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93C245" w14:textId="77777777" w:rsidR="00FB0A59" w:rsidRDefault="00FB0A59" w:rsidP="00CC2F28">
      <w:pPr>
        <w:jc w:val="center"/>
        <w:rPr>
          <w:b/>
          <w:sz w:val="40"/>
        </w:rPr>
      </w:pPr>
    </w:p>
    <w:p w14:paraId="5790B76B" w14:textId="77777777" w:rsidR="00FB0A59" w:rsidRDefault="00FB0A59" w:rsidP="00CC2F28">
      <w:pPr>
        <w:jc w:val="center"/>
        <w:rPr>
          <w:b/>
          <w:sz w:val="40"/>
        </w:rPr>
      </w:pPr>
    </w:p>
    <w:p w14:paraId="65D96281" w14:textId="77777777" w:rsidR="00CC2F28" w:rsidRPr="00CC2F28" w:rsidRDefault="00CC2F28" w:rsidP="00CC2F28">
      <w:pPr>
        <w:jc w:val="center"/>
        <w:rPr>
          <w:b/>
          <w:sz w:val="40"/>
        </w:rPr>
      </w:pPr>
      <w:r w:rsidRPr="00CC2F28">
        <w:rPr>
          <w:b/>
          <w:sz w:val="40"/>
        </w:rPr>
        <w:t>FAFSA Cheat Sheet</w:t>
      </w:r>
    </w:p>
    <w:p w14:paraId="5FA4D883" w14:textId="77777777" w:rsidR="00CC2F28" w:rsidRPr="00CC2F28" w:rsidRDefault="00CC2F28" w:rsidP="00CC2F28">
      <w:pPr>
        <w:jc w:val="center"/>
        <w:rPr>
          <w:sz w:val="32"/>
        </w:rPr>
      </w:pPr>
      <w:proofErr w:type="gramStart"/>
      <w:r w:rsidRPr="00CC2F28">
        <w:rPr>
          <w:sz w:val="32"/>
        </w:rPr>
        <w:t>for</w:t>
      </w:r>
      <w:proofErr w:type="gramEnd"/>
    </w:p>
    <w:p w14:paraId="5212F7C6" w14:textId="77777777" w:rsidR="00CC2F28" w:rsidRDefault="00CC2F28" w:rsidP="00CC2F28">
      <w:pPr>
        <w:pBdr>
          <w:bottom w:val="single" w:sz="12" w:space="1" w:color="auto"/>
        </w:pBdr>
        <w:jc w:val="center"/>
      </w:pPr>
    </w:p>
    <w:p w14:paraId="3CB84D22" w14:textId="77777777" w:rsidR="00CC2F28" w:rsidRDefault="00CC2F28" w:rsidP="00CC2F28">
      <w:pPr>
        <w:pBdr>
          <w:bottom w:val="single" w:sz="12" w:space="1" w:color="auto"/>
        </w:pBdr>
        <w:jc w:val="center"/>
      </w:pPr>
    </w:p>
    <w:p w14:paraId="0573E1E7" w14:textId="77777777" w:rsidR="00CC2F28" w:rsidRDefault="00CC2F28" w:rsidP="00CC2F28">
      <w:pPr>
        <w:pBdr>
          <w:bottom w:val="single" w:sz="12" w:space="1" w:color="auto"/>
        </w:pBdr>
        <w:jc w:val="center"/>
      </w:pPr>
    </w:p>
    <w:p w14:paraId="49AE1882" w14:textId="77777777" w:rsidR="00CC2F28" w:rsidRDefault="00CC2F28" w:rsidP="00CC2F28">
      <w:pPr>
        <w:jc w:val="center"/>
      </w:pPr>
      <w:r>
        <w:t>(Student Name)</w:t>
      </w:r>
    </w:p>
    <w:p w14:paraId="36EF18E8" w14:textId="77777777" w:rsidR="00CC2F28" w:rsidRDefault="00CC2F28" w:rsidP="00CC2F28">
      <w:pPr>
        <w:jc w:val="center"/>
      </w:pPr>
    </w:p>
    <w:p w14:paraId="0D9B426B" w14:textId="77777777" w:rsidR="00CC2F28" w:rsidRDefault="00CC2F28" w:rsidP="00CC2F28">
      <w:pPr>
        <w:jc w:val="center"/>
      </w:pPr>
    </w:p>
    <w:p w14:paraId="184FB6F3" w14:textId="77777777" w:rsidR="00CC2F28" w:rsidRDefault="00CC2F28" w:rsidP="00CC2F28">
      <w:pPr>
        <w:jc w:val="center"/>
      </w:pPr>
    </w:p>
    <w:p w14:paraId="452A44F8" w14:textId="77777777" w:rsidR="00CC2F28" w:rsidRDefault="00CC2F28" w:rsidP="00CC2F28">
      <w:pPr>
        <w:jc w:val="center"/>
      </w:pPr>
    </w:p>
    <w:p w14:paraId="01A4BCE2" w14:textId="77777777" w:rsidR="00CC2F28" w:rsidRDefault="00CC2F28" w:rsidP="00CC2F28">
      <w:pPr>
        <w:jc w:val="center"/>
      </w:pPr>
    </w:p>
    <w:p w14:paraId="27EED4F6" w14:textId="77777777" w:rsidR="00CC2F28" w:rsidRDefault="00CC2F28" w:rsidP="00CC2F28">
      <w:pPr>
        <w:jc w:val="center"/>
      </w:pPr>
    </w:p>
    <w:p w14:paraId="106CB750" w14:textId="77777777" w:rsidR="00CC2F28" w:rsidRDefault="00CC2F28" w:rsidP="00CC2F28">
      <w:pPr>
        <w:jc w:val="center"/>
      </w:pPr>
    </w:p>
    <w:p w14:paraId="35C14427" w14:textId="77777777" w:rsidR="00CC2F28" w:rsidRDefault="00CC2F28" w:rsidP="00CC2F28">
      <w:pPr>
        <w:jc w:val="center"/>
      </w:pPr>
    </w:p>
    <w:p w14:paraId="52606452" w14:textId="77777777" w:rsidR="00CC2F28" w:rsidRDefault="00CC2F28" w:rsidP="00CC2F28">
      <w:pPr>
        <w:jc w:val="center"/>
      </w:pPr>
      <w:r>
        <w:t>This is sensitive and classified information intended only for the above student, their parent(s)/guardian(s), and high school counselor for the purpose of filing the Free Application for Federal Student Aid (FAFSA).</w:t>
      </w:r>
    </w:p>
    <w:p w14:paraId="56F57F58" w14:textId="77777777" w:rsidR="00CC2F28" w:rsidRDefault="00CC2F28" w:rsidP="00CC2F28">
      <w:pPr>
        <w:jc w:val="center"/>
      </w:pPr>
    </w:p>
    <w:p w14:paraId="23233FD7" w14:textId="77777777" w:rsidR="00D305B4" w:rsidRDefault="00CC2F28" w:rsidP="00D305B4">
      <w:pPr>
        <w:jc w:val="center"/>
      </w:pPr>
      <w:r>
        <w:t xml:space="preserve">The student and parent(s) should complete the enclosed form and return this packet to the high school counselor. </w:t>
      </w:r>
    </w:p>
    <w:p w14:paraId="1A54F206" w14:textId="77777777" w:rsidR="00D305B4" w:rsidRDefault="00D305B4" w:rsidP="00D305B4">
      <w:pPr>
        <w:jc w:val="center"/>
      </w:pPr>
    </w:p>
    <w:p w14:paraId="47D59EA1" w14:textId="77777777" w:rsidR="00CC2F28" w:rsidRDefault="00CC2F28" w:rsidP="00CC2F28">
      <w:pPr>
        <w:jc w:val="center"/>
      </w:pPr>
    </w:p>
    <w:p w14:paraId="69336725" w14:textId="77777777" w:rsidR="00CC2F28" w:rsidRDefault="00CC2F28" w:rsidP="00CC2F28">
      <w:pPr>
        <w:jc w:val="center"/>
      </w:pPr>
      <w:r>
        <w:t>Once the FAFSA has been successfully completed, the information on this form will be destroyed.</w:t>
      </w:r>
    </w:p>
    <w:p w14:paraId="7408DC6A" w14:textId="77777777" w:rsidR="00CC2F28" w:rsidRDefault="00CC2F28" w:rsidP="00CC2F28">
      <w:pPr>
        <w:jc w:val="center"/>
      </w:pPr>
    </w:p>
    <w:p w14:paraId="12FCD6E1" w14:textId="77777777" w:rsidR="00D305B4" w:rsidRDefault="00D305B4" w:rsidP="00CC2F28">
      <w:pPr>
        <w:jc w:val="center"/>
      </w:pPr>
    </w:p>
    <w:p w14:paraId="08CC3FB2" w14:textId="77777777" w:rsidR="00D305B4" w:rsidRDefault="00D305B4" w:rsidP="00CC2F28">
      <w:pPr>
        <w:jc w:val="center"/>
      </w:pPr>
    </w:p>
    <w:p w14:paraId="1EB44DDB" w14:textId="77777777" w:rsidR="00CC2F28" w:rsidRDefault="00CC2F28" w:rsidP="00CC2F28">
      <w:pPr>
        <w:jc w:val="center"/>
      </w:pPr>
    </w:p>
    <w:p w14:paraId="061B9B43" w14:textId="77777777" w:rsidR="00CC2F28" w:rsidRDefault="00CC2F28" w:rsidP="00CC2F28">
      <w:pPr>
        <w:jc w:val="center"/>
      </w:pPr>
    </w:p>
    <w:p w14:paraId="6C1FFE80" w14:textId="77777777" w:rsidR="00CC2F28" w:rsidRDefault="00CC2F28" w:rsidP="00CC2F28">
      <w:pPr>
        <w:jc w:val="center"/>
        <w:rPr>
          <w:b/>
        </w:rPr>
      </w:pPr>
      <w:r>
        <w:rPr>
          <w:b/>
        </w:rPr>
        <w:t>Parents, if you have any questions or concerns, please contact:</w:t>
      </w:r>
    </w:p>
    <w:p w14:paraId="2273784D" w14:textId="77777777" w:rsidR="00CC2F28" w:rsidRDefault="00CC2F28" w:rsidP="00CC2F28">
      <w:pPr>
        <w:jc w:val="center"/>
        <w:rPr>
          <w:b/>
        </w:rPr>
      </w:pPr>
    </w:p>
    <w:p w14:paraId="42DAE8EE" w14:textId="77777777" w:rsidR="00CC2F28" w:rsidRDefault="00CC2F28" w:rsidP="00CC2F28">
      <w:pPr>
        <w:ind w:left="2880"/>
        <w:rPr>
          <w:b/>
        </w:rPr>
      </w:pPr>
      <w:r>
        <w:rPr>
          <w:b/>
        </w:rPr>
        <w:t>Counselor: ________________________</w:t>
      </w:r>
    </w:p>
    <w:p w14:paraId="6326CCD3" w14:textId="77777777" w:rsidR="00CC2F28" w:rsidRDefault="00CC2F28" w:rsidP="00CC2F28">
      <w:pPr>
        <w:ind w:left="2880"/>
        <w:rPr>
          <w:b/>
        </w:rPr>
      </w:pPr>
    </w:p>
    <w:p w14:paraId="628C96BD" w14:textId="77777777" w:rsidR="00CC2F28" w:rsidRDefault="00CC2F28" w:rsidP="00CC2F28">
      <w:pPr>
        <w:ind w:left="2880"/>
        <w:rPr>
          <w:b/>
        </w:rPr>
      </w:pPr>
      <w:r>
        <w:rPr>
          <w:b/>
        </w:rPr>
        <w:t>Phone: _____________________</w:t>
      </w:r>
      <w:r>
        <w:rPr>
          <w:b/>
        </w:rPr>
        <w:softHyphen/>
      </w:r>
      <w:r>
        <w:rPr>
          <w:b/>
        </w:rPr>
        <w:softHyphen/>
        <w:t>______</w:t>
      </w:r>
    </w:p>
    <w:p w14:paraId="467FB391" w14:textId="77777777" w:rsidR="00CC2F28" w:rsidRDefault="00CC2F28" w:rsidP="00CC2F28">
      <w:pPr>
        <w:ind w:left="2880"/>
        <w:rPr>
          <w:b/>
        </w:rPr>
      </w:pPr>
    </w:p>
    <w:p w14:paraId="2C189286" w14:textId="77777777" w:rsidR="00CC2F28" w:rsidRDefault="00CC2F28" w:rsidP="00CC2F28">
      <w:pPr>
        <w:ind w:left="2880"/>
        <w:rPr>
          <w:b/>
        </w:rPr>
      </w:pPr>
      <w:r>
        <w:rPr>
          <w:b/>
        </w:rPr>
        <w:t>Email: ____________________________</w:t>
      </w:r>
    </w:p>
    <w:p w14:paraId="45B9F825" w14:textId="77777777" w:rsidR="00CC2F28" w:rsidRPr="00CC2F28" w:rsidRDefault="00CC2F28" w:rsidP="00CC2F28">
      <w:pPr>
        <w:rPr>
          <w:b/>
        </w:rPr>
      </w:pPr>
    </w:p>
    <w:p w14:paraId="0A7178A3" w14:textId="77777777" w:rsidR="00CC2F28" w:rsidRDefault="001E3467" w:rsidP="00CC2F28">
      <w:pPr>
        <w:jc w:val="center"/>
      </w:pPr>
      <w:r>
        <w:rPr>
          <w:noProof/>
        </w:rPr>
        <w:drawing>
          <wp:inline distT="0" distB="0" distL="0" distR="0" wp14:anchorId="088110A7" wp14:editId="5A688E30">
            <wp:extent cx="1666875" cy="686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future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777" cy="694483"/>
                    </a:xfrm>
                    <a:prstGeom prst="rect">
                      <a:avLst/>
                    </a:prstGeom>
                  </pic:spPr>
                </pic:pic>
              </a:graphicData>
            </a:graphic>
          </wp:inline>
        </w:drawing>
      </w:r>
      <w:r w:rsidR="00CC2F28">
        <w:br w:type="page"/>
      </w:r>
    </w:p>
    <w:p w14:paraId="3E2DCCD9" w14:textId="77777777" w:rsidR="005622FC" w:rsidRDefault="001E3467">
      <w:pPr>
        <w:ind w:left="-359" w:right="-359"/>
        <w:rPr>
          <w:sz w:val="20"/>
          <w:highlight w:val="white"/>
        </w:rPr>
      </w:pPr>
      <w:r>
        <w:rPr>
          <w:noProof/>
        </w:rPr>
        <w:lastRenderedPageBreak/>
        <w:drawing>
          <wp:anchor distT="0" distB="0" distL="114300" distR="114300" simplePos="0" relativeHeight="251661312" behindDoc="0" locked="0" layoutInCell="1" allowOverlap="1" wp14:anchorId="1F6A7175" wp14:editId="518F5DA9">
            <wp:simplePos x="0" y="0"/>
            <wp:positionH relativeFrom="column">
              <wp:posOffset>4754031</wp:posOffset>
            </wp:positionH>
            <wp:positionV relativeFrom="paragraph">
              <wp:posOffset>14605</wp:posOffset>
            </wp:positionV>
            <wp:extent cx="1381125" cy="56876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futures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568760"/>
                    </a:xfrm>
                    <a:prstGeom prst="rect">
                      <a:avLst/>
                    </a:prstGeom>
                  </pic:spPr>
                </pic:pic>
              </a:graphicData>
            </a:graphic>
            <wp14:sizeRelH relativeFrom="page">
              <wp14:pctWidth>0</wp14:pctWidth>
            </wp14:sizeRelH>
            <wp14:sizeRelV relativeFrom="page">
              <wp14:pctHeight>0</wp14:pctHeight>
            </wp14:sizeRelV>
          </wp:anchor>
        </w:drawing>
      </w:r>
      <w:r w:rsidR="005622FC">
        <w:rPr>
          <w:noProof/>
          <w:sz w:val="20"/>
        </w:rPr>
        <mc:AlternateContent>
          <mc:Choice Requires="wps">
            <w:drawing>
              <wp:inline distT="0" distB="0" distL="0" distR="0" wp14:anchorId="4934A404" wp14:editId="0384F9A9">
                <wp:extent cx="6362700" cy="590550"/>
                <wp:effectExtent l="0" t="0" r="19050" b="19050"/>
                <wp:docPr id="2" name="Rectangle 2"/>
                <wp:cNvGraphicFramePr/>
                <a:graphic xmlns:a="http://schemas.openxmlformats.org/drawingml/2006/main">
                  <a:graphicData uri="http://schemas.microsoft.com/office/word/2010/wordprocessingShape">
                    <wps:wsp>
                      <wps:cNvSpPr/>
                      <wps:spPr>
                        <a:xfrm>
                          <a:off x="0" y="0"/>
                          <a:ext cx="6362700" cy="59055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091C4" w14:textId="77777777" w:rsidR="005622FC" w:rsidRPr="005622FC" w:rsidRDefault="005622FC" w:rsidP="005622FC">
                            <w:pPr>
                              <w:rPr>
                                <w:b/>
                                <w:color w:val="FFFFFF" w:themeColor="background1"/>
                                <w:sz w:val="40"/>
                              </w:rPr>
                            </w:pPr>
                            <w:r w:rsidRPr="005622FC">
                              <w:rPr>
                                <w:b/>
                                <w:color w:val="FFFFFF" w:themeColor="background1"/>
                                <w:sz w:val="40"/>
                              </w:rPr>
                              <w:t>FAFSA Cheat Sheet</w:t>
                            </w:r>
                          </w:p>
                          <w:p w14:paraId="48D4CE37" w14:textId="77777777" w:rsidR="005622FC" w:rsidRPr="005622FC" w:rsidRDefault="005622FC" w:rsidP="005622FC">
                            <w:pPr>
                              <w:rPr>
                                <w:b/>
                                <w:color w:val="FFFFFF" w:themeColor="background1"/>
                                <w:sz w:val="20"/>
                              </w:rPr>
                            </w:pPr>
                            <w:r w:rsidRPr="005622FC">
                              <w:rPr>
                                <w:b/>
                                <w:color w:val="FFFFFF" w:themeColor="background1"/>
                                <w:sz w:val="20"/>
                              </w:rPr>
                              <w:t>www.fafsa.gov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4A404" id="Rectangle 2" o:spid="_x0000_s1026" style="width:501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" fillcolor="#7f7f7f [1612]" strokecolor="#7f7f7f [1612]" strokeweight="2pt">
                <v:textbox>
                  <w:txbxContent>
                    <w:p w14:paraId="18B091C4" w14:textId="77777777" w:rsidR="005622FC" w:rsidRPr="005622FC" w:rsidRDefault="005622FC" w:rsidP="005622FC">
                      <w:pPr>
                        <w:rPr>
                          <w:b/>
                          <w:color w:val="FFFFFF" w:themeColor="background1"/>
                          <w:sz w:val="40"/>
                        </w:rPr>
                      </w:pPr>
                      <w:r w:rsidRPr="005622FC">
                        <w:rPr>
                          <w:b/>
                          <w:color w:val="FFFFFF" w:themeColor="background1"/>
                          <w:sz w:val="40"/>
                        </w:rPr>
                        <w:t>FAFSA Cheat Sheet</w:t>
                      </w:r>
                    </w:p>
                    <w:p w14:paraId="48D4CE37" w14:textId="77777777" w:rsidR="005622FC" w:rsidRPr="005622FC" w:rsidRDefault="005622FC" w:rsidP="005622FC">
                      <w:pPr>
                        <w:rPr>
                          <w:b/>
                          <w:color w:val="FFFFFF" w:themeColor="background1"/>
                          <w:sz w:val="20"/>
                        </w:rPr>
                      </w:pPr>
                      <w:r w:rsidRPr="005622FC">
                        <w:rPr>
                          <w:b/>
                          <w:color w:val="FFFFFF" w:themeColor="background1"/>
                          <w:sz w:val="20"/>
                        </w:rPr>
                        <w:t>www.fafsa.gov</w:t>
                      </w:r>
                    </w:p>
                  </w:txbxContent>
                </v:textbox>
                <w10:anchorlock/>
              </v:rect>
            </w:pict>
          </mc:Fallback>
        </mc:AlternateContent>
      </w:r>
    </w:p>
    <w:p w14:paraId="7E186D2E" w14:textId="77777777" w:rsidR="008269C2" w:rsidRDefault="006B41FA">
      <w:pPr>
        <w:ind w:left="-359" w:right="-359"/>
        <w:rPr>
          <w:sz w:val="20"/>
          <w:highlight w:val="white"/>
        </w:rPr>
      </w:pPr>
      <w:r w:rsidRPr="009E31E5">
        <w:rPr>
          <w:sz w:val="20"/>
          <w:highlight w:val="white"/>
        </w:rPr>
        <w:t>Congratulations! You completed your application(s) to college, now it’s time to fill out the Free Application for</w:t>
      </w:r>
    </w:p>
    <w:p w14:paraId="0A218170" w14:textId="77777777" w:rsidR="008269C2" w:rsidRDefault="006B41FA">
      <w:pPr>
        <w:ind w:left="-359" w:right="-359"/>
        <w:rPr>
          <w:b/>
          <w:sz w:val="20"/>
          <w:highlight w:val="white"/>
        </w:rPr>
      </w:pPr>
      <w:r w:rsidRPr="009E31E5">
        <w:rPr>
          <w:sz w:val="20"/>
          <w:highlight w:val="white"/>
        </w:rPr>
        <w:t xml:space="preserve">Federal Student Aid (FAFSA). Here are some tips and answers for completing the form! </w:t>
      </w:r>
      <w:r w:rsidRPr="009E31E5">
        <w:rPr>
          <w:b/>
          <w:sz w:val="20"/>
          <w:highlight w:val="white"/>
        </w:rPr>
        <w:t xml:space="preserve">Some money is </w:t>
      </w:r>
    </w:p>
    <w:p w14:paraId="426F65C0" w14:textId="77777777" w:rsidR="003D318D" w:rsidRPr="009E31E5" w:rsidRDefault="006B41FA">
      <w:pPr>
        <w:ind w:left="-359" w:right="-359"/>
        <w:rPr>
          <w:sz w:val="20"/>
        </w:rPr>
      </w:pPr>
      <w:proofErr w:type="gramStart"/>
      <w:r w:rsidRPr="009E31E5">
        <w:rPr>
          <w:b/>
          <w:sz w:val="20"/>
          <w:highlight w:val="white"/>
        </w:rPr>
        <w:t>first-come</w:t>
      </w:r>
      <w:proofErr w:type="gramEnd"/>
      <w:r w:rsidRPr="009E31E5">
        <w:rPr>
          <w:b/>
          <w:sz w:val="20"/>
          <w:highlight w:val="white"/>
        </w:rPr>
        <w:t>, first-serve, so fill it out ASAP!</w:t>
      </w:r>
      <w:r w:rsidR="0095621F" w:rsidRPr="009E31E5">
        <w:rPr>
          <w:b/>
          <w:sz w:val="20"/>
        </w:rPr>
        <w:softHyphen/>
      </w:r>
    </w:p>
    <w:p w14:paraId="469F5C34" w14:textId="77777777" w:rsidR="003D318D" w:rsidRPr="009E31E5" w:rsidRDefault="0095621F">
      <w:pPr>
        <w:rPr>
          <w:sz w:val="20"/>
        </w:rPr>
      </w:pPr>
      <w:r w:rsidRPr="009E31E5">
        <w:rPr>
          <w:sz w:val="20"/>
        </w:rPr>
        <w:softHyphen/>
      </w:r>
    </w:p>
    <w:p w14:paraId="6AA10E7B" w14:textId="77777777" w:rsidR="003D318D" w:rsidRPr="009E31E5" w:rsidRDefault="006B41FA">
      <w:pPr>
        <w:rPr>
          <w:sz w:val="20"/>
        </w:rPr>
      </w:pPr>
      <w:r w:rsidRPr="009E31E5">
        <w:rPr>
          <w:b/>
          <w:sz w:val="20"/>
          <w:highlight w:val="white"/>
        </w:rPr>
        <w:t>Things you will need before you start:</w:t>
      </w:r>
      <w:r w:rsidRPr="009E31E5">
        <w:rPr>
          <w:b/>
          <w:sz w:val="20"/>
          <w:highlight w:val="white"/>
        </w:rPr>
        <w:tab/>
      </w:r>
      <w:r w:rsidRPr="009E31E5">
        <w:rPr>
          <w:b/>
          <w:sz w:val="20"/>
          <w:highlight w:val="white"/>
        </w:rPr>
        <w:tab/>
        <w:t>Please Fill Out for Your Convenience:</w:t>
      </w:r>
    </w:p>
    <w:tbl>
      <w:tblPr>
        <w:tblStyle w:val="a0"/>
        <w:tblW w:w="10242"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1"/>
        <w:gridCol w:w="5301"/>
      </w:tblGrid>
      <w:tr w:rsidR="0012338E" w:rsidRPr="009E31E5" w14:paraId="404067F2"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FB56B7C" w14:textId="77777777" w:rsidR="0012338E" w:rsidRPr="001059FD" w:rsidRDefault="0012338E">
            <w:pPr>
              <w:widowControl w:val="0"/>
              <w:spacing w:line="240" w:lineRule="auto"/>
              <w:rPr>
                <w:sz w:val="19"/>
                <w:szCs w:val="19"/>
                <w:highlight w:val="white"/>
              </w:rPr>
            </w:pPr>
            <w:r w:rsidRPr="001059FD">
              <w:rPr>
                <w:sz w:val="19"/>
                <w:szCs w:val="19"/>
                <w:highlight w:val="white"/>
              </w:rPr>
              <w:t>Date of Birth (mm/</w:t>
            </w:r>
            <w:proofErr w:type="spellStart"/>
            <w:r w:rsidRPr="001059FD">
              <w:rPr>
                <w:sz w:val="19"/>
                <w:szCs w:val="19"/>
                <w:highlight w:val="white"/>
              </w:rPr>
              <w:t>dd</w:t>
            </w:r>
            <w:proofErr w:type="spellEnd"/>
            <w:r w:rsidRPr="001059FD">
              <w:rPr>
                <w:sz w:val="19"/>
                <w:szCs w:val="19"/>
                <w:highlight w:val="white"/>
              </w:rPr>
              <w:t>/</w:t>
            </w:r>
            <w:proofErr w:type="spellStart"/>
            <w:r w:rsidRPr="001059FD">
              <w:rPr>
                <w:sz w:val="19"/>
                <w:szCs w:val="19"/>
                <w:highlight w:val="white"/>
              </w:rPr>
              <w:t>yyyy</w:t>
            </w:r>
            <w:proofErr w:type="spellEnd"/>
            <w:r w:rsidRPr="001059FD">
              <w:rPr>
                <w:sz w:val="19"/>
                <w:szCs w:val="19"/>
                <w:highlight w:val="white"/>
              </w:rPr>
              <w:t>)</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DE955FB" w14:textId="77777777" w:rsidR="0012338E" w:rsidRPr="001059FD" w:rsidRDefault="0012338E">
            <w:pPr>
              <w:widowControl w:val="0"/>
              <w:spacing w:line="240" w:lineRule="auto"/>
              <w:rPr>
                <w:sz w:val="19"/>
                <w:szCs w:val="19"/>
                <w:highlight w:val="white"/>
                <w:u w:val="single"/>
              </w:rPr>
            </w:pPr>
            <w:r w:rsidRPr="001059FD">
              <w:rPr>
                <w:sz w:val="19"/>
                <w:szCs w:val="19"/>
                <w:highlight w:val="white"/>
                <w:u w:val="single"/>
              </w:rPr>
              <w:t>Parent(s) you live with:</w:t>
            </w:r>
          </w:p>
          <w:p w14:paraId="6B94412B" w14:textId="77777777" w:rsidR="0012338E" w:rsidRPr="001059FD" w:rsidRDefault="0012338E">
            <w:pPr>
              <w:widowControl w:val="0"/>
              <w:spacing w:line="240" w:lineRule="auto"/>
              <w:rPr>
                <w:sz w:val="19"/>
                <w:szCs w:val="19"/>
                <w:highlight w:val="white"/>
              </w:rPr>
            </w:pPr>
            <w:r w:rsidRPr="001059FD">
              <w:rPr>
                <w:sz w:val="19"/>
                <w:szCs w:val="19"/>
                <w:highlight w:val="white"/>
              </w:rPr>
              <w:t>__</w:t>
            </w:r>
            <w:r w:rsidR="008269C2" w:rsidRPr="001059FD">
              <w:rPr>
                <w:sz w:val="19"/>
                <w:szCs w:val="19"/>
                <w:highlight w:val="white"/>
              </w:rPr>
              <w:t>_</w:t>
            </w:r>
            <w:r w:rsidRPr="001059FD">
              <w:rPr>
                <w:sz w:val="19"/>
                <w:szCs w:val="19"/>
                <w:highlight w:val="white"/>
              </w:rPr>
              <w:t>_/</w:t>
            </w:r>
            <w:r w:rsidR="008269C2" w:rsidRPr="001059FD">
              <w:rPr>
                <w:sz w:val="19"/>
                <w:szCs w:val="19"/>
                <w:highlight w:val="white"/>
              </w:rPr>
              <w:t>_</w:t>
            </w:r>
            <w:r w:rsidRPr="001059FD">
              <w:rPr>
                <w:sz w:val="19"/>
                <w:szCs w:val="19"/>
                <w:highlight w:val="white"/>
              </w:rPr>
              <w:t>___/__</w:t>
            </w:r>
            <w:r w:rsidR="008269C2" w:rsidRPr="001059FD">
              <w:rPr>
                <w:sz w:val="19"/>
                <w:szCs w:val="19"/>
                <w:highlight w:val="white"/>
              </w:rPr>
              <w:t>_</w:t>
            </w:r>
            <w:r w:rsidRPr="001059FD">
              <w:rPr>
                <w:sz w:val="19"/>
                <w:szCs w:val="19"/>
                <w:highlight w:val="white"/>
              </w:rPr>
              <w:t>___                  _</w:t>
            </w:r>
            <w:r w:rsidR="008269C2" w:rsidRPr="001059FD">
              <w:rPr>
                <w:sz w:val="19"/>
                <w:szCs w:val="19"/>
                <w:highlight w:val="white"/>
              </w:rPr>
              <w:t>_</w:t>
            </w:r>
            <w:r w:rsidRPr="001059FD">
              <w:rPr>
                <w:sz w:val="19"/>
                <w:szCs w:val="19"/>
                <w:highlight w:val="white"/>
              </w:rPr>
              <w:t>__/_</w:t>
            </w:r>
            <w:r w:rsidR="008269C2" w:rsidRPr="001059FD">
              <w:rPr>
                <w:sz w:val="19"/>
                <w:szCs w:val="19"/>
                <w:highlight w:val="white"/>
              </w:rPr>
              <w:t>_</w:t>
            </w:r>
            <w:r w:rsidRPr="001059FD">
              <w:rPr>
                <w:sz w:val="19"/>
                <w:szCs w:val="19"/>
                <w:highlight w:val="white"/>
              </w:rPr>
              <w:t>__/___</w:t>
            </w:r>
            <w:r w:rsidR="008269C2" w:rsidRPr="001059FD">
              <w:rPr>
                <w:sz w:val="19"/>
                <w:szCs w:val="19"/>
                <w:highlight w:val="white"/>
              </w:rPr>
              <w:t>_</w:t>
            </w:r>
            <w:r w:rsidRPr="001059FD">
              <w:rPr>
                <w:sz w:val="19"/>
                <w:szCs w:val="19"/>
                <w:highlight w:val="white"/>
              </w:rPr>
              <w:t>__</w:t>
            </w:r>
          </w:p>
          <w:p w14:paraId="3194F74C" w14:textId="77777777" w:rsidR="0012338E" w:rsidRPr="001059FD" w:rsidRDefault="0012338E">
            <w:pPr>
              <w:widowControl w:val="0"/>
              <w:spacing w:line="240" w:lineRule="auto"/>
              <w:rPr>
                <w:sz w:val="19"/>
                <w:szCs w:val="19"/>
                <w:highlight w:val="white"/>
                <w:u w:val="single"/>
              </w:rPr>
            </w:pPr>
          </w:p>
          <w:p w14:paraId="3ADFEF02" w14:textId="77777777" w:rsidR="0012338E" w:rsidRPr="001059FD" w:rsidRDefault="0012338E" w:rsidP="0012338E">
            <w:pPr>
              <w:widowControl w:val="0"/>
              <w:spacing w:line="240" w:lineRule="auto"/>
              <w:rPr>
                <w:sz w:val="19"/>
                <w:szCs w:val="19"/>
                <w:highlight w:val="white"/>
                <w:u w:val="single"/>
              </w:rPr>
            </w:pPr>
            <w:r w:rsidRPr="001059FD">
              <w:rPr>
                <w:sz w:val="19"/>
                <w:szCs w:val="19"/>
                <w:highlight w:val="white"/>
                <w:u w:val="single"/>
              </w:rPr>
              <w:t>Student:</w:t>
            </w:r>
          </w:p>
          <w:p w14:paraId="3BE0F5BF" w14:textId="77777777" w:rsidR="0012338E" w:rsidRPr="001059FD" w:rsidRDefault="0012338E" w:rsidP="0012338E">
            <w:pPr>
              <w:widowControl w:val="0"/>
              <w:spacing w:line="240" w:lineRule="auto"/>
              <w:rPr>
                <w:sz w:val="19"/>
                <w:szCs w:val="19"/>
                <w:highlight w:val="white"/>
              </w:rPr>
            </w:pPr>
            <w:r w:rsidRPr="001059FD">
              <w:rPr>
                <w:sz w:val="19"/>
                <w:szCs w:val="19"/>
                <w:highlight w:val="white"/>
              </w:rPr>
              <w:t>_</w:t>
            </w:r>
            <w:r w:rsidR="008269C2" w:rsidRPr="001059FD">
              <w:rPr>
                <w:sz w:val="19"/>
                <w:szCs w:val="19"/>
                <w:highlight w:val="white"/>
              </w:rPr>
              <w:t>_</w:t>
            </w:r>
            <w:r w:rsidRPr="001059FD">
              <w:rPr>
                <w:sz w:val="19"/>
                <w:szCs w:val="19"/>
                <w:highlight w:val="white"/>
              </w:rPr>
              <w:t>__/_</w:t>
            </w:r>
            <w:r w:rsidR="008269C2" w:rsidRPr="001059FD">
              <w:rPr>
                <w:sz w:val="19"/>
                <w:szCs w:val="19"/>
                <w:highlight w:val="white"/>
              </w:rPr>
              <w:t>_</w:t>
            </w:r>
            <w:r w:rsidRPr="001059FD">
              <w:rPr>
                <w:sz w:val="19"/>
                <w:szCs w:val="19"/>
                <w:highlight w:val="white"/>
              </w:rPr>
              <w:t>__/___</w:t>
            </w:r>
            <w:r w:rsidR="008269C2" w:rsidRPr="001059FD">
              <w:rPr>
                <w:sz w:val="19"/>
                <w:szCs w:val="19"/>
                <w:highlight w:val="white"/>
              </w:rPr>
              <w:t>_</w:t>
            </w:r>
            <w:r w:rsidRPr="001059FD">
              <w:rPr>
                <w:sz w:val="19"/>
                <w:szCs w:val="19"/>
                <w:highlight w:val="white"/>
              </w:rPr>
              <w:t>__</w:t>
            </w:r>
          </w:p>
        </w:tc>
      </w:tr>
      <w:tr w:rsidR="003D318D" w:rsidRPr="009E31E5" w14:paraId="5585772D"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1E0744D" w14:textId="77777777" w:rsidR="003D318D" w:rsidRPr="001059FD" w:rsidRDefault="006B41FA">
            <w:pPr>
              <w:widowControl w:val="0"/>
              <w:spacing w:line="240" w:lineRule="auto"/>
              <w:rPr>
                <w:sz w:val="19"/>
                <w:szCs w:val="19"/>
              </w:rPr>
            </w:pPr>
            <w:r w:rsidRPr="001059FD">
              <w:rPr>
                <w:sz w:val="19"/>
                <w:szCs w:val="19"/>
                <w:highlight w:val="white"/>
              </w:rPr>
              <w:t>Social Security Number or Alien Registration Number (</w:t>
            </w:r>
            <w:r w:rsidRPr="001059FD">
              <w:rPr>
                <w:sz w:val="19"/>
                <w:szCs w:val="19"/>
                <w:highlight w:val="white"/>
                <w:u w:val="single"/>
              </w:rPr>
              <w:t>if you are not a U.S. citizen</w:t>
            </w:r>
            <w:r w:rsidRPr="001059FD">
              <w:rPr>
                <w:sz w:val="19"/>
                <w:szCs w:val="19"/>
                <w:highlight w:val="white"/>
              </w:rPr>
              <w:t>)</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ADA6918" w14:textId="77777777" w:rsidR="00CC2F28" w:rsidRPr="001059FD" w:rsidRDefault="00CC2F28">
            <w:pPr>
              <w:widowControl w:val="0"/>
              <w:spacing w:line="240" w:lineRule="auto"/>
              <w:rPr>
                <w:sz w:val="19"/>
                <w:szCs w:val="19"/>
                <w:highlight w:val="white"/>
                <w:u w:val="single"/>
              </w:rPr>
            </w:pPr>
            <w:r w:rsidRPr="001059FD">
              <w:rPr>
                <w:sz w:val="19"/>
                <w:szCs w:val="19"/>
                <w:highlight w:val="white"/>
                <w:u w:val="single"/>
              </w:rPr>
              <w:t>Parent(s)</w:t>
            </w:r>
            <w:r w:rsidR="00722E13" w:rsidRPr="001059FD">
              <w:rPr>
                <w:sz w:val="19"/>
                <w:szCs w:val="19"/>
                <w:highlight w:val="white"/>
                <w:u w:val="single"/>
              </w:rPr>
              <w:t xml:space="preserve"> you live with:</w:t>
            </w:r>
          </w:p>
          <w:p w14:paraId="47FE7D43" w14:textId="77777777" w:rsidR="00CC2F28" w:rsidRPr="001059FD" w:rsidRDefault="006B41FA">
            <w:pPr>
              <w:widowControl w:val="0"/>
              <w:spacing w:line="240" w:lineRule="auto"/>
              <w:rPr>
                <w:sz w:val="19"/>
                <w:szCs w:val="19"/>
              </w:rPr>
            </w:pPr>
            <w:r w:rsidRPr="001059FD">
              <w:rPr>
                <w:sz w:val="19"/>
                <w:szCs w:val="19"/>
                <w:highlight w:val="white"/>
              </w:rPr>
              <w:t>_</w:t>
            </w:r>
            <w:r w:rsidR="008269C2" w:rsidRPr="001059FD">
              <w:rPr>
                <w:sz w:val="19"/>
                <w:szCs w:val="19"/>
                <w:highlight w:val="white"/>
              </w:rPr>
              <w:t>_</w:t>
            </w:r>
            <w:r w:rsidR="0095621F" w:rsidRPr="001059FD">
              <w:rPr>
                <w:sz w:val="19"/>
                <w:szCs w:val="19"/>
                <w:highlight w:val="white"/>
              </w:rPr>
              <w:t>_</w:t>
            </w:r>
            <w:r w:rsidRPr="001059FD">
              <w:rPr>
                <w:sz w:val="19"/>
                <w:szCs w:val="19"/>
                <w:highlight w:val="white"/>
              </w:rPr>
              <w:t>_</w:t>
            </w:r>
            <w:r w:rsidR="008269C2" w:rsidRPr="001059FD">
              <w:rPr>
                <w:sz w:val="19"/>
                <w:szCs w:val="19"/>
                <w:highlight w:val="white"/>
              </w:rPr>
              <w:t>_</w:t>
            </w:r>
            <w:r w:rsidRPr="001059FD">
              <w:rPr>
                <w:sz w:val="19"/>
                <w:szCs w:val="19"/>
                <w:highlight w:val="white"/>
              </w:rPr>
              <w:t>_-_</w:t>
            </w:r>
            <w:r w:rsidR="0095621F" w:rsidRPr="001059FD">
              <w:rPr>
                <w:sz w:val="19"/>
                <w:szCs w:val="19"/>
                <w:highlight w:val="white"/>
              </w:rPr>
              <w:t>_</w:t>
            </w:r>
            <w:r w:rsidRPr="001059FD">
              <w:rPr>
                <w:sz w:val="19"/>
                <w:szCs w:val="19"/>
                <w:highlight w:val="white"/>
              </w:rPr>
              <w:t>_</w:t>
            </w:r>
            <w:r w:rsidR="008269C2" w:rsidRPr="001059FD">
              <w:rPr>
                <w:sz w:val="19"/>
                <w:szCs w:val="19"/>
                <w:highlight w:val="white"/>
              </w:rPr>
              <w:t>_</w:t>
            </w:r>
            <w:r w:rsidRPr="001059FD">
              <w:rPr>
                <w:sz w:val="19"/>
                <w:szCs w:val="19"/>
                <w:highlight w:val="white"/>
              </w:rPr>
              <w:t>_-__</w:t>
            </w:r>
            <w:r w:rsidR="008269C2" w:rsidRPr="001059FD">
              <w:rPr>
                <w:sz w:val="19"/>
                <w:szCs w:val="19"/>
                <w:highlight w:val="white"/>
              </w:rPr>
              <w:t>_</w:t>
            </w:r>
            <w:r w:rsidRPr="001059FD">
              <w:rPr>
                <w:sz w:val="19"/>
                <w:szCs w:val="19"/>
                <w:highlight w:val="white"/>
              </w:rPr>
              <w:t>___</w:t>
            </w:r>
            <w:r w:rsidR="0012338E" w:rsidRPr="001059FD">
              <w:rPr>
                <w:sz w:val="19"/>
                <w:szCs w:val="19"/>
              </w:rPr>
              <w:t xml:space="preserve">         </w:t>
            </w:r>
            <w:r w:rsidR="0012338E" w:rsidRPr="001059FD">
              <w:rPr>
                <w:sz w:val="19"/>
                <w:szCs w:val="19"/>
                <w:highlight w:val="white"/>
              </w:rPr>
              <w:t>___</w:t>
            </w:r>
            <w:r w:rsidR="008269C2" w:rsidRPr="001059FD">
              <w:rPr>
                <w:sz w:val="19"/>
                <w:szCs w:val="19"/>
                <w:highlight w:val="white"/>
              </w:rPr>
              <w:t>_</w:t>
            </w:r>
            <w:r w:rsidR="0012338E" w:rsidRPr="001059FD">
              <w:rPr>
                <w:sz w:val="19"/>
                <w:szCs w:val="19"/>
                <w:highlight w:val="white"/>
              </w:rPr>
              <w:t>__-__</w:t>
            </w:r>
            <w:r w:rsidR="008269C2" w:rsidRPr="001059FD">
              <w:rPr>
                <w:sz w:val="19"/>
                <w:szCs w:val="19"/>
                <w:highlight w:val="white"/>
              </w:rPr>
              <w:t>_</w:t>
            </w:r>
            <w:r w:rsidR="0012338E" w:rsidRPr="001059FD">
              <w:rPr>
                <w:sz w:val="19"/>
                <w:szCs w:val="19"/>
                <w:highlight w:val="white"/>
              </w:rPr>
              <w:t>__-___</w:t>
            </w:r>
            <w:r w:rsidR="008269C2" w:rsidRPr="001059FD">
              <w:rPr>
                <w:sz w:val="19"/>
                <w:szCs w:val="19"/>
                <w:highlight w:val="white"/>
              </w:rPr>
              <w:t>_</w:t>
            </w:r>
            <w:r w:rsidR="0012338E" w:rsidRPr="001059FD">
              <w:rPr>
                <w:sz w:val="19"/>
                <w:szCs w:val="19"/>
                <w:highlight w:val="white"/>
              </w:rPr>
              <w:t>__</w:t>
            </w:r>
          </w:p>
          <w:p w14:paraId="09183F05" w14:textId="77777777" w:rsidR="0012338E" w:rsidRPr="001059FD" w:rsidRDefault="0012338E">
            <w:pPr>
              <w:widowControl w:val="0"/>
              <w:spacing w:line="240" w:lineRule="auto"/>
              <w:rPr>
                <w:sz w:val="19"/>
                <w:szCs w:val="19"/>
              </w:rPr>
            </w:pPr>
          </w:p>
          <w:p w14:paraId="023667D4" w14:textId="77777777" w:rsidR="00CC2F28" w:rsidRPr="001059FD" w:rsidRDefault="00CC2F28">
            <w:pPr>
              <w:widowControl w:val="0"/>
              <w:spacing w:line="240" w:lineRule="auto"/>
              <w:rPr>
                <w:sz w:val="19"/>
                <w:szCs w:val="19"/>
                <w:u w:val="single"/>
              </w:rPr>
            </w:pPr>
            <w:r w:rsidRPr="001059FD">
              <w:rPr>
                <w:sz w:val="19"/>
                <w:szCs w:val="19"/>
                <w:u w:val="single"/>
              </w:rPr>
              <w:t>Student:</w:t>
            </w:r>
          </w:p>
          <w:p w14:paraId="7C39EEA7" w14:textId="77777777" w:rsidR="00CC2F28" w:rsidRPr="001059FD" w:rsidRDefault="00CC2F28">
            <w:pPr>
              <w:widowControl w:val="0"/>
              <w:spacing w:line="240" w:lineRule="auto"/>
              <w:rPr>
                <w:sz w:val="19"/>
                <w:szCs w:val="19"/>
              </w:rPr>
            </w:pPr>
            <w:r w:rsidRPr="001059FD">
              <w:rPr>
                <w:sz w:val="19"/>
                <w:szCs w:val="19"/>
                <w:highlight w:val="white"/>
              </w:rPr>
              <w:t>____</w:t>
            </w:r>
            <w:r w:rsidR="008269C2" w:rsidRPr="001059FD">
              <w:rPr>
                <w:sz w:val="19"/>
                <w:szCs w:val="19"/>
                <w:highlight w:val="white"/>
              </w:rPr>
              <w:t>_</w:t>
            </w:r>
            <w:r w:rsidRPr="001059FD">
              <w:rPr>
                <w:sz w:val="19"/>
                <w:szCs w:val="19"/>
                <w:highlight w:val="white"/>
              </w:rPr>
              <w:t>_-__</w:t>
            </w:r>
            <w:r w:rsidR="008269C2" w:rsidRPr="001059FD">
              <w:rPr>
                <w:sz w:val="19"/>
                <w:szCs w:val="19"/>
                <w:highlight w:val="white"/>
              </w:rPr>
              <w:t>_</w:t>
            </w:r>
            <w:r w:rsidRPr="001059FD">
              <w:rPr>
                <w:sz w:val="19"/>
                <w:szCs w:val="19"/>
                <w:highlight w:val="white"/>
              </w:rPr>
              <w:t>__-_</w:t>
            </w:r>
            <w:r w:rsidR="008269C2" w:rsidRPr="001059FD">
              <w:rPr>
                <w:sz w:val="19"/>
                <w:szCs w:val="19"/>
                <w:highlight w:val="white"/>
              </w:rPr>
              <w:t>_</w:t>
            </w:r>
            <w:r w:rsidRPr="001059FD">
              <w:rPr>
                <w:sz w:val="19"/>
                <w:szCs w:val="19"/>
                <w:highlight w:val="white"/>
              </w:rPr>
              <w:t>____</w:t>
            </w:r>
            <w:r w:rsidR="0012338E" w:rsidRPr="001059FD">
              <w:rPr>
                <w:sz w:val="19"/>
                <w:szCs w:val="19"/>
              </w:rPr>
              <w:t xml:space="preserve">         OR memorize it!</w:t>
            </w:r>
          </w:p>
        </w:tc>
      </w:tr>
      <w:tr w:rsidR="003D318D" w:rsidRPr="009E31E5" w14:paraId="004095D1" w14:textId="77777777" w:rsidTr="001E3467">
        <w:trPr>
          <w:trHeight w:val="1187"/>
        </w:trPr>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C39E983" w14:textId="77777777" w:rsidR="003D318D" w:rsidRPr="001059FD" w:rsidRDefault="006B41FA">
            <w:pPr>
              <w:widowControl w:val="0"/>
              <w:spacing w:line="240" w:lineRule="auto"/>
              <w:rPr>
                <w:sz w:val="19"/>
                <w:szCs w:val="19"/>
              </w:rPr>
            </w:pPr>
            <w:r w:rsidRPr="001059FD">
              <w:rPr>
                <w:sz w:val="19"/>
                <w:szCs w:val="19"/>
                <w:highlight w:val="white"/>
              </w:rPr>
              <w:t>Adjusted Gross Income:</w:t>
            </w:r>
          </w:p>
          <w:p w14:paraId="54C04392" w14:textId="77777777" w:rsidR="003D318D" w:rsidRPr="001059FD" w:rsidRDefault="006B41FA" w:rsidP="0012338E">
            <w:pPr>
              <w:widowControl w:val="0"/>
              <w:numPr>
                <w:ilvl w:val="0"/>
                <w:numId w:val="4"/>
              </w:numPr>
              <w:spacing w:line="240" w:lineRule="auto"/>
              <w:ind w:left="374" w:hanging="359"/>
              <w:contextualSpacing/>
              <w:rPr>
                <w:sz w:val="19"/>
                <w:szCs w:val="19"/>
                <w:highlight w:val="white"/>
              </w:rPr>
            </w:pPr>
            <w:r w:rsidRPr="001059FD">
              <w:rPr>
                <w:sz w:val="19"/>
                <w:szCs w:val="19"/>
                <w:highlight w:val="white"/>
              </w:rPr>
              <w:t>Can be found here:</w:t>
            </w:r>
          </w:p>
          <w:p w14:paraId="6EED10FA" w14:textId="77777777" w:rsidR="003D318D" w:rsidRPr="001059FD" w:rsidRDefault="006B41FA" w:rsidP="0012338E">
            <w:pPr>
              <w:widowControl w:val="0"/>
              <w:numPr>
                <w:ilvl w:val="1"/>
                <w:numId w:val="4"/>
              </w:numPr>
              <w:spacing w:before="220" w:line="288" w:lineRule="auto"/>
              <w:ind w:left="734" w:hanging="359"/>
              <w:contextualSpacing/>
              <w:rPr>
                <w:sz w:val="19"/>
                <w:szCs w:val="19"/>
                <w:highlight w:val="white"/>
              </w:rPr>
            </w:pPr>
            <w:r w:rsidRPr="001059FD">
              <w:rPr>
                <w:sz w:val="19"/>
                <w:szCs w:val="19"/>
                <w:highlight w:val="white"/>
                <w:u w:val="single"/>
              </w:rPr>
              <w:t>Line 4</w:t>
            </w:r>
            <w:r w:rsidRPr="001059FD">
              <w:rPr>
                <w:sz w:val="19"/>
                <w:szCs w:val="19"/>
                <w:highlight w:val="white"/>
              </w:rPr>
              <w:t xml:space="preserve"> if you filed a Form 1040EZ</w:t>
            </w:r>
          </w:p>
          <w:p w14:paraId="17B137F7" w14:textId="77777777" w:rsidR="003D318D" w:rsidRPr="001059FD" w:rsidRDefault="006B41FA" w:rsidP="0012338E">
            <w:pPr>
              <w:widowControl w:val="0"/>
              <w:numPr>
                <w:ilvl w:val="1"/>
                <w:numId w:val="4"/>
              </w:numPr>
              <w:spacing w:before="220" w:line="288" w:lineRule="auto"/>
              <w:ind w:left="734" w:hanging="359"/>
              <w:contextualSpacing/>
              <w:rPr>
                <w:sz w:val="19"/>
                <w:szCs w:val="19"/>
                <w:highlight w:val="white"/>
              </w:rPr>
            </w:pPr>
            <w:r w:rsidRPr="001059FD">
              <w:rPr>
                <w:sz w:val="19"/>
                <w:szCs w:val="19"/>
                <w:highlight w:val="white"/>
                <w:u w:val="single"/>
              </w:rPr>
              <w:t>Line 21</w:t>
            </w:r>
            <w:r w:rsidRPr="001059FD">
              <w:rPr>
                <w:sz w:val="19"/>
                <w:szCs w:val="19"/>
                <w:highlight w:val="white"/>
              </w:rPr>
              <w:t xml:space="preserve"> if you filed a Form 1040A</w:t>
            </w:r>
          </w:p>
          <w:p w14:paraId="04BCBD00" w14:textId="77777777" w:rsidR="003D318D" w:rsidRPr="001059FD" w:rsidRDefault="006B41FA" w:rsidP="0012338E">
            <w:pPr>
              <w:widowControl w:val="0"/>
              <w:numPr>
                <w:ilvl w:val="1"/>
                <w:numId w:val="4"/>
              </w:numPr>
              <w:spacing w:before="220" w:line="288" w:lineRule="auto"/>
              <w:ind w:left="734" w:hanging="359"/>
              <w:contextualSpacing/>
              <w:rPr>
                <w:sz w:val="19"/>
                <w:szCs w:val="19"/>
                <w:highlight w:val="white"/>
              </w:rPr>
            </w:pPr>
            <w:r w:rsidRPr="001059FD">
              <w:rPr>
                <w:sz w:val="19"/>
                <w:szCs w:val="19"/>
                <w:highlight w:val="white"/>
                <w:u w:val="single"/>
              </w:rPr>
              <w:t>Line 37</w:t>
            </w:r>
            <w:r w:rsidRPr="001059FD">
              <w:rPr>
                <w:sz w:val="19"/>
                <w:szCs w:val="19"/>
                <w:highlight w:val="white"/>
              </w:rPr>
              <w:t xml:space="preserve"> if you filed a Form 1040</w:t>
            </w:r>
            <w:r w:rsidR="002A0F5E" w:rsidRPr="001059FD">
              <w:rPr>
                <w:sz w:val="19"/>
                <w:szCs w:val="19"/>
                <w:highlight w:val="white"/>
              </w:rPr>
              <w:t xml:space="preserve"> </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7AB5A4D" w14:textId="77777777" w:rsidR="003D318D" w:rsidRPr="001059FD" w:rsidRDefault="006B41FA">
            <w:pPr>
              <w:widowControl w:val="0"/>
              <w:spacing w:line="240" w:lineRule="auto"/>
              <w:rPr>
                <w:sz w:val="19"/>
                <w:szCs w:val="19"/>
              </w:rPr>
            </w:pPr>
            <w:r w:rsidRPr="001059FD">
              <w:rPr>
                <w:sz w:val="19"/>
                <w:szCs w:val="19"/>
                <w:highlight w:val="white"/>
                <w:u w:val="single"/>
              </w:rPr>
              <w:t>Parent(s):</w:t>
            </w:r>
            <w:r w:rsidRPr="001059FD">
              <w:rPr>
                <w:sz w:val="19"/>
                <w:szCs w:val="19"/>
                <w:highlight w:val="white"/>
              </w:rPr>
              <w:t xml:space="preserve"> </w:t>
            </w:r>
          </w:p>
          <w:p w14:paraId="63B429BE" w14:textId="77777777" w:rsidR="003D318D" w:rsidRPr="001059FD" w:rsidRDefault="006B41FA">
            <w:pPr>
              <w:widowControl w:val="0"/>
              <w:spacing w:line="240" w:lineRule="auto"/>
              <w:rPr>
                <w:sz w:val="19"/>
                <w:szCs w:val="19"/>
              </w:rPr>
            </w:pPr>
            <w:r w:rsidRPr="001059FD">
              <w:rPr>
                <w:sz w:val="19"/>
                <w:szCs w:val="19"/>
                <w:highlight w:val="white"/>
              </w:rPr>
              <w:t>___________</w:t>
            </w:r>
            <w:r w:rsidR="001059FD">
              <w:rPr>
                <w:sz w:val="19"/>
                <w:szCs w:val="19"/>
                <w:highlight w:val="white"/>
              </w:rPr>
              <w:t>____________________</w:t>
            </w:r>
            <w:r w:rsidR="0095621F" w:rsidRPr="001059FD">
              <w:rPr>
                <w:sz w:val="19"/>
                <w:szCs w:val="19"/>
                <w:highlight w:val="white"/>
              </w:rPr>
              <w:t>_______</w:t>
            </w:r>
            <w:r w:rsidRPr="001059FD">
              <w:rPr>
                <w:sz w:val="19"/>
                <w:szCs w:val="19"/>
                <w:highlight w:val="white"/>
              </w:rPr>
              <w:t>____</w:t>
            </w:r>
          </w:p>
          <w:p w14:paraId="11B23BD6" w14:textId="77777777" w:rsidR="003D318D" w:rsidRPr="001059FD" w:rsidRDefault="003D318D">
            <w:pPr>
              <w:widowControl w:val="0"/>
              <w:spacing w:line="240" w:lineRule="auto"/>
              <w:rPr>
                <w:sz w:val="19"/>
                <w:szCs w:val="19"/>
              </w:rPr>
            </w:pPr>
          </w:p>
          <w:p w14:paraId="7DAE4419" w14:textId="77777777" w:rsidR="003D318D" w:rsidRPr="001059FD" w:rsidRDefault="006B41FA">
            <w:pPr>
              <w:widowControl w:val="0"/>
              <w:spacing w:line="240" w:lineRule="auto"/>
              <w:rPr>
                <w:sz w:val="19"/>
                <w:szCs w:val="19"/>
              </w:rPr>
            </w:pPr>
            <w:r w:rsidRPr="001059FD">
              <w:rPr>
                <w:sz w:val="19"/>
                <w:szCs w:val="19"/>
                <w:highlight w:val="white"/>
                <w:u w:val="single"/>
              </w:rPr>
              <w:t>Student:</w:t>
            </w:r>
          </w:p>
          <w:p w14:paraId="21777E9A" w14:textId="77777777" w:rsidR="003D318D" w:rsidRPr="001059FD" w:rsidRDefault="006B41FA">
            <w:pPr>
              <w:widowControl w:val="0"/>
              <w:spacing w:line="240" w:lineRule="auto"/>
              <w:rPr>
                <w:sz w:val="19"/>
                <w:szCs w:val="19"/>
              </w:rPr>
            </w:pPr>
            <w:r w:rsidRPr="001059FD">
              <w:rPr>
                <w:sz w:val="19"/>
                <w:szCs w:val="19"/>
                <w:highlight w:val="white"/>
              </w:rPr>
              <w:t>_______________</w:t>
            </w:r>
            <w:r w:rsidR="0095621F" w:rsidRPr="001059FD">
              <w:rPr>
                <w:sz w:val="19"/>
                <w:szCs w:val="19"/>
              </w:rPr>
              <w:t>_______</w:t>
            </w:r>
            <w:r w:rsidR="001059FD">
              <w:rPr>
                <w:sz w:val="19"/>
                <w:szCs w:val="19"/>
              </w:rPr>
              <w:t>____________________</w:t>
            </w:r>
          </w:p>
        </w:tc>
      </w:tr>
      <w:tr w:rsidR="002A0F5E" w:rsidRPr="009E31E5" w14:paraId="34063A33" w14:textId="77777777" w:rsidTr="001E3467">
        <w:trPr>
          <w:trHeight w:val="1320"/>
        </w:trPr>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8C02B6C" w14:textId="77777777" w:rsidR="002A0F5E" w:rsidRPr="001059FD" w:rsidRDefault="002A0F5E" w:rsidP="000D562D">
            <w:pPr>
              <w:widowControl w:val="0"/>
              <w:spacing w:line="240" w:lineRule="auto"/>
              <w:rPr>
                <w:sz w:val="19"/>
                <w:szCs w:val="19"/>
              </w:rPr>
            </w:pPr>
            <w:r w:rsidRPr="001059FD">
              <w:rPr>
                <w:sz w:val="19"/>
                <w:szCs w:val="19"/>
              </w:rPr>
              <w:t>Income Tax:</w:t>
            </w:r>
          </w:p>
          <w:p w14:paraId="0F4EA66E" w14:textId="77777777" w:rsidR="002A0F5E" w:rsidRPr="001059FD" w:rsidRDefault="002A0F5E" w:rsidP="0012338E">
            <w:pPr>
              <w:widowControl w:val="0"/>
              <w:numPr>
                <w:ilvl w:val="0"/>
                <w:numId w:val="4"/>
              </w:numPr>
              <w:spacing w:line="240" w:lineRule="auto"/>
              <w:ind w:left="374" w:hanging="359"/>
              <w:contextualSpacing/>
              <w:rPr>
                <w:sz w:val="19"/>
                <w:szCs w:val="19"/>
                <w:highlight w:val="white"/>
              </w:rPr>
            </w:pPr>
            <w:r w:rsidRPr="001059FD">
              <w:rPr>
                <w:sz w:val="19"/>
                <w:szCs w:val="19"/>
                <w:highlight w:val="white"/>
              </w:rPr>
              <w:t>Can be found here:</w:t>
            </w:r>
          </w:p>
          <w:p w14:paraId="575383CE" w14:textId="77777777" w:rsidR="002A0F5E" w:rsidRPr="001059FD" w:rsidRDefault="002A0F5E" w:rsidP="0012338E">
            <w:pPr>
              <w:widowControl w:val="0"/>
              <w:numPr>
                <w:ilvl w:val="1"/>
                <w:numId w:val="4"/>
              </w:numPr>
              <w:spacing w:before="220" w:line="288" w:lineRule="auto"/>
              <w:ind w:left="644" w:hanging="359"/>
              <w:contextualSpacing/>
              <w:rPr>
                <w:sz w:val="19"/>
                <w:szCs w:val="19"/>
                <w:highlight w:val="white"/>
              </w:rPr>
            </w:pPr>
            <w:r w:rsidRPr="001059FD">
              <w:rPr>
                <w:sz w:val="19"/>
                <w:szCs w:val="19"/>
                <w:highlight w:val="white"/>
                <w:u w:val="single"/>
              </w:rPr>
              <w:t>Line 10</w:t>
            </w:r>
            <w:r w:rsidRPr="001059FD">
              <w:rPr>
                <w:sz w:val="19"/>
                <w:szCs w:val="19"/>
                <w:highlight w:val="white"/>
              </w:rPr>
              <w:t xml:space="preserve"> if you filed a Form 1040EZ</w:t>
            </w:r>
          </w:p>
          <w:p w14:paraId="39F4585E" w14:textId="77777777" w:rsidR="002A0F5E" w:rsidRPr="001059FD" w:rsidRDefault="006376A1" w:rsidP="0012338E">
            <w:pPr>
              <w:widowControl w:val="0"/>
              <w:numPr>
                <w:ilvl w:val="1"/>
                <w:numId w:val="4"/>
              </w:numPr>
              <w:spacing w:before="220" w:line="288" w:lineRule="auto"/>
              <w:ind w:left="644" w:hanging="359"/>
              <w:contextualSpacing/>
              <w:rPr>
                <w:sz w:val="19"/>
                <w:szCs w:val="19"/>
                <w:highlight w:val="white"/>
              </w:rPr>
            </w:pPr>
            <w:r>
              <w:rPr>
                <w:sz w:val="19"/>
                <w:szCs w:val="19"/>
                <w:highlight w:val="white"/>
                <w:u w:val="single"/>
              </w:rPr>
              <w:t>Line 28 minus line 36</w:t>
            </w:r>
            <w:r w:rsidR="002A0F5E" w:rsidRPr="001059FD">
              <w:rPr>
                <w:sz w:val="19"/>
                <w:szCs w:val="19"/>
                <w:highlight w:val="white"/>
              </w:rPr>
              <w:t xml:space="preserve"> if you filed a Form 1040A</w:t>
            </w:r>
            <w:r w:rsidR="00FB0A59" w:rsidRPr="001059FD">
              <w:rPr>
                <w:sz w:val="19"/>
                <w:szCs w:val="19"/>
                <w:highlight w:val="white"/>
              </w:rPr>
              <w:t xml:space="preserve"> </w:t>
            </w:r>
            <w:r w:rsidR="0012338E" w:rsidRPr="001059FD">
              <w:rPr>
                <w:i/>
                <w:sz w:val="19"/>
                <w:szCs w:val="19"/>
                <w:highlight w:val="white"/>
              </w:rPr>
              <w:t>(L</w:t>
            </w:r>
            <w:r>
              <w:rPr>
                <w:i/>
                <w:sz w:val="19"/>
                <w:szCs w:val="19"/>
                <w:highlight w:val="white"/>
              </w:rPr>
              <w:t>ine 37 if using 2014</w:t>
            </w:r>
            <w:r w:rsidR="00FB0A59" w:rsidRPr="001059FD">
              <w:rPr>
                <w:i/>
                <w:sz w:val="19"/>
                <w:szCs w:val="19"/>
                <w:highlight w:val="white"/>
              </w:rPr>
              <w:t xml:space="preserve"> taxes to estimate)</w:t>
            </w:r>
          </w:p>
          <w:p w14:paraId="6DEEE284" w14:textId="77777777" w:rsidR="002A0F5E" w:rsidRPr="001059FD" w:rsidRDefault="002A0F5E" w:rsidP="0012338E">
            <w:pPr>
              <w:widowControl w:val="0"/>
              <w:numPr>
                <w:ilvl w:val="1"/>
                <w:numId w:val="4"/>
              </w:numPr>
              <w:spacing w:before="220" w:line="288" w:lineRule="auto"/>
              <w:ind w:left="644" w:hanging="359"/>
              <w:contextualSpacing/>
              <w:rPr>
                <w:sz w:val="19"/>
                <w:szCs w:val="19"/>
                <w:highlight w:val="white"/>
              </w:rPr>
            </w:pPr>
            <w:r w:rsidRPr="001059FD">
              <w:rPr>
                <w:sz w:val="19"/>
                <w:szCs w:val="19"/>
                <w:highlight w:val="white"/>
                <w:u w:val="single"/>
              </w:rPr>
              <w:t>Line 56</w:t>
            </w:r>
            <w:r w:rsidR="006376A1">
              <w:rPr>
                <w:sz w:val="19"/>
                <w:szCs w:val="19"/>
                <w:highlight w:val="white"/>
                <w:u w:val="single"/>
              </w:rPr>
              <w:t xml:space="preserve"> minus line 46</w:t>
            </w:r>
            <w:r w:rsidRPr="001059FD">
              <w:rPr>
                <w:sz w:val="19"/>
                <w:szCs w:val="19"/>
                <w:highlight w:val="white"/>
              </w:rPr>
              <w:t xml:space="preserve"> if you filed a Form 1040</w:t>
            </w:r>
            <w:r w:rsidR="00FB0A59" w:rsidRPr="001059FD">
              <w:rPr>
                <w:sz w:val="19"/>
                <w:szCs w:val="19"/>
                <w:highlight w:val="white"/>
              </w:rPr>
              <w:t xml:space="preserve"> </w:t>
            </w:r>
            <w:r w:rsidR="006376A1">
              <w:rPr>
                <w:i/>
                <w:sz w:val="19"/>
                <w:szCs w:val="19"/>
                <w:highlight w:val="white"/>
              </w:rPr>
              <w:t>(Use line 56 if using 2014</w:t>
            </w:r>
            <w:r w:rsidR="00FB0A59" w:rsidRPr="001059FD">
              <w:rPr>
                <w:i/>
                <w:sz w:val="19"/>
                <w:szCs w:val="19"/>
                <w:highlight w:val="white"/>
              </w:rPr>
              <w:t xml:space="preserve"> taxes to estimate)</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74D007" w14:textId="77777777" w:rsidR="002A0F5E" w:rsidRPr="001059FD" w:rsidRDefault="002A0F5E" w:rsidP="000D562D">
            <w:pPr>
              <w:widowControl w:val="0"/>
              <w:spacing w:line="240" w:lineRule="auto"/>
              <w:rPr>
                <w:sz w:val="19"/>
                <w:szCs w:val="19"/>
              </w:rPr>
            </w:pPr>
            <w:r w:rsidRPr="001059FD">
              <w:rPr>
                <w:sz w:val="19"/>
                <w:szCs w:val="19"/>
                <w:highlight w:val="white"/>
                <w:u w:val="single"/>
              </w:rPr>
              <w:t>Parent(s):</w:t>
            </w:r>
            <w:r w:rsidRPr="001059FD">
              <w:rPr>
                <w:sz w:val="19"/>
                <w:szCs w:val="19"/>
                <w:highlight w:val="white"/>
              </w:rPr>
              <w:t xml:space="preserve"> </w:t>
            </w:r>
          </w:p>
          <w:p w14:paraId="1C5D4994" w14:textId="77777777" w:rsidR="002A0F5E" w:rsidRPr="001059FD" w:rsidRDefault="002A0F5E" w:rsidP="000D562D">
            <w:pPr>
              <w:widowControl w:val="0"/>
              <w:spacing w:line="240" w:lineRule="auto"/>
              <w:rPr>
                <w:sz w:val="19"/>
                <w:szCs w:val="19"/>
              </w:rPr>
            </w:pPr>
            <w:r w:rsidRPr="001059FD">
              <w:rPr>
                <w:sz w:val="19"/>
                <w:szCs w:val="19"/>
                <w:highlight w:val="white"/>
              </w:rPr>
              <w:t>____________</w:t>
            </w:r>
            <w:r w:rsidR="001059FD">
              <w:rPr>
                <w:sz w:val="19"/>
                <w:szCs w:val="19"/>
                <w:highlight w:val="white"/>
              </w:rPr>
              <w:t>___________________</w:t>
            </w:r>
            <w:r w:rsidRPr="001059FD">
              <w:rPr>
                <w:sz w:val="19"/>
                <w:szCs w:val="19"/>
                <w:highlight w:val="white"/>
              </w:rPr>
              <w:t>__________</w:t>
            </w:r>
            <w:r w:rsidR="001059FD">
              <w:rPr>
                <w:sz w:val="19"/>
                <w:szCs w:val="19"/>
              </w:rPr>
              <w:t>_</w:t>
            </w:r>
          </w:p>
          <w:p w14:paraId="41DC6C9D" w14:textId="77777777" w:rsidR="002A0F5E" w:rsidRPr="001059FD" w:rsidRDefault="002A0F5E" w:rsidP="000D562D">
            <w:pPr>
              <w:widowControl w:val="0"/>
              <w:spacing w:line="240" w:lineRule="auto"/>
              <w:rPr>
                <w:sz w:val="19"/>
                <w:szCs w:val="19"/>
              </w:rPr>
            </w:pPr>
          </w:p>
          <w:p w14:paraId="403F8AB4" w14:textId="77777777" w:rsidR="002A0F5E" w:rsidRPr="001059FD" w:rsidRDefault="002A0F5E" w:rsidP="000D562D">
            <w:pPr>
              <w:widowControl w:val="0"/>
              <w:spacing w:line="240" w:lineRule="auto"/>
              <w:rPr>
                <w:sz w:val="19"/>
                <w:szCs w:val="19"/>
              </w:rPr>
            </w:pPr>
            <w:r w:rsidRPr="001059FD">
              <w:rPr>
                <w:sz w:val="19"/>
                <w:szCs w:val="19"/>
                <w:highlight w:val="white"/>
                <w:u w:val="single"/>
              </w:rPr>
              <w:t>Student:</w:t>
            </w:r>
          </w:p>
          <w:p w14:paraId="60B8FE72" w14:textId="77777777" w:rsidR="002A0F5E" w:rsidRPr="001059FD" w:rsidRDefault="002A0F5E" w:rsidP="000D562D">
            <w:pPr>
              <w:widowControl w:val="0"/>
              <w:spacing w:line="240" w:lineRule="auto"/>
              <w:rPr>
                <w:sz w:val="19"/>
                <w:szCs w:val="19"/>
              </w:rPr>
            </w:pPr>
            <w:r w:rsidRPr="001059FD">
              <w:rPr>
                <w:sz w:val="19"/>
                <w:szCs w:val="19"/>
                <w:highlight w:val="white"/>
              </w:rPr>
              <w:t>_______________</w:t>
            </w:r>
            <w:r w:rsidRPr="001059FD">
              <w:rPr>
                <w:sz w:val="19"/>
                <w:szCs w:val="19"/>
              </w:rPr>
              <w:t>_______</w:t>
            </w:r>
            <w:r w:rsidR="001059FD">
              <w:rPr>
                <w:sz w:val="19"/>
                <w:szCs w:val="19"/>
              </w:rPr>
              <w:t>____________________</w:t>
            </w:r>
          </w:p>
        </w:tc>
      </w:tr>
      <w:tr w:rsidR="002A0F5E" w:rsidRPr="009E31E5" w14:paraId="3F511F26"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DF387BF" w14:textId="77777777" w:rsidR="002A0F5E" w:rsidRPr="001059FD" w:rsidRDefault="002A0F5E">
            <w:pPr>
              <w:widowControl w:val="0"/>
              <w:spacing w:line="240" w:lineRule="auto"/>
              <w:rPr>
                <w:sz w:val="19"/>
                <w:szCs w:val="19"/>
              </w:rPr>
            </w:pPr>
            <w:r w:rsidRPr="001059FD">
              <w:rPr>
                <w:sz w:val="19"/>
                <w:szCs w:val="19"/>
                <w:highlight w:val="white"/>
              </w:rPr>
              <w:t>Dollar amounts of family investments (if applicable)</w:t>
            </w:r>
          </w:p>
          <w:p w14:paraId="32ABA6B2" w14:textId="77777777" w:rsidR="002A0F5E" w:rsidRPr="001059FD" w:rsidRDefault="002A0F5E">
            <w:pPr>
              <w:widowControl w:val="0"/>
              <w:numPr>
                <w:ilvl w:val="0"/>
                <w:numId w:val="1"/>
              </w:numPr>
              <w:spacing w:line="240" w:lineRule="auto"/>
              <w:ind w:hanging="359"/>
              <w:contextualSpacing/>
              <w:rPr>
                <w:sz w:val="19"/>
                <w:szCs w:val="19"/>
                <w:highlight w:val="white"/>
              </w:rPr>
            </w:pPr>
            <w:r w:rsidRPr="001059FD">
              <w:rPr>
                <w:sz w:val="19"/>
                <w:szCs w:val="19"/>
                <w:highlight w:val="white"/>
              </w:rPr>
              <w:t>See reverse</w:t>
            </w:r>
            <w:r w:rsidRPr="001059FD">
              <w:rPr>
                <w:sz w:val="19"/>
                <w:szCs w:val="19"/>
                <w:highlight w:val="white"/>
                <w:vertAlign w:val="subscript"/>
              </w:rPr>
              <w:t>1</w:t>
            </w:r>
          </w:p>
          <w:p w14:paraId="7E26BB53" w14:textId="77777777" w:rsidR="002A0F5E" w:rsidRPr="001059FD" w:rsidRDefault="002A0F5E">
            <w:pPr>
              <w:widowControl w:val="0"/>
              <w:numPr>
                <w:ilvl w:val="0"/>
                <w:numId w:val="1"/>
              </w:numPr>
              <w:spacing w:line="240" w:lineRule="auto"/>
              <w:ind w:hanging="359"/>
              <w:contextualSpacing/>
              <w:rPr>
                <w:sz w:val="19"/>
                <w:szCs w:val="19"/>
                <w:highlight w:val="white"/>
              </w:rPr>
            </w:pPr>
            <w:r w:rsidRPr="001059FD">
              <w:rPr>
                <w:sz w:val="19"/>
                <w:szCs w:val="19"/>
                <w:highlight w:val="white"/>
              </w:rPr>
              <w:t>Assets do NOT include your house/apartment</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EED55FD" w14:textId="77777777" w:rsidR="002A0F5E" w:rsidRPr="001059FD" w:rsidRDefault="002A0F5E">
            <w:pPr>
              <w:widowControl w:val="0"/>
              <w:spacing w:line="240" w:lineRule="auto"/>
              <w:rPr>
                <w:sz w:val="19"/>
                <w:szCs w:val="19"/>
              </w:rPr>
            </w:pPr>
            <w:r w:rsidRPr="001059FD">
              <w:rPr>
                <w:sz w:val="19"/>
                <w:szCs w:val="19"/>
                <w:highlight w:val="white"/>
              </w:rPr>
              <w:t>Parent bank accounts: ____________</w:t>
            </w:r>
            <w:r w:rsidR="001059FD">
              <w:rPr>
                <w:sz w:val="19"/>
                <w:szCs w:val="19"/>
                <w:highlight w:val="white"/>
              </w:rPr>
              <w:t>_______</w:t>
            </w:r>
            <w:r w:rsidRPr="001059FD">
              <w:rPr>
                <w:sz w:val="19"/>
                <w:szCs w:val="19"/>
                <w:highlight w:val="white"/>
              </w:rPr>
              <w:t>____</w:t>
            </w:r>
          </w:p>
          <w:p w14:paraId="6208A80B" w14:textId="77777777" w:rsidR="002A0F5E" w:rsidRPr="001059FD" w:rsidRDefault="002A0F5E">
            <w:pPr>
              <w:widowControl w:val="0"/>
              <w:spacing w:line="240" w:lineRule="auto"/>
              <w:rPr>
                <w:sz w:val="19"/>
                <w:szCs w:val="19"/>
              </w:rPr>
            </w:pPr>
            <w:r w:rsidRPr="001059FD">
              <w:rPr>
                <w:sz w:val="19"/>
                <w:szCs w:val="19"/>
                <w:highlight w:val="white"/>
              </w:rPr>
              <w:t>Parent investments: __________________</w:t>
            </w:r>
            <w:r w:rsidR="001059FD">
              <w:rPr>
                <w:sz w:val="19"/>
                <w:szCs w:val="19"/>
              </w:rPr>
              <w:t>_______</w:t>
            </w:r>
          </w:p>
          <w:p w14:paraId="0123A5BC" w14:textId="77777777" w:rsidR="002A0F5E" w:rsidRPr="001059FD" w:rsidRDefault="002A0F5E">
            <w:pPr>
              <w:widowControl w:val="0"/>
              <w:spacing w:line="240" w:lineRule="auto"/>
              <w:rPr>
                <w:sz w:val="19"/>
                <w:szCs w:val="19"/>
              </w:rPr>
            </w:pPr>
            <w:r w:rsidRPr="001059FD">
              <w:rPr>
                <w:sz w:val="19"/>
                <w:szCs w:val="19"/>
                <w:highlight w:val="white"/>
              </w:rPr>
              <w:t>Parent-owned business: ______________</w:t>
            </w:r>
            <w:r w:rsidR="001059FD">
              <w:rPr>
                <w:sz w:val="19"/>
                <w:szCs w:val="19"/>
              </w:rPr>
              <w:t>_______</w:t>
            </w:r>
          </w:p>
          <w:p w14:paraId="4F99DAD0" w14:textId="77777777" w:rsidR="002A0F5E" w:rsidRPr="001059FD" w:rsidRDefault="002A0F5E">
            <w:pPr>
              <w:widowControl w:val="0"/>
              <w:spacing w:line="240" w:lineRule="auto"/>
              <w:rPr>
                <w:sz w:val="19"/>
                <w:szCs w:val="19"/>
              </w:rPr>
            </w:pPr>
          </w:p>
          <w:p w14:paraId="5C6C3C46" w14:textId="77777777" w:rsidR="002A0F5E" w:rsidRPr="001059FD" w:rsidRDefault="002A0F5E">
            <w:pPr>
              <w:widowControl w:val="0"/>
              <w:spacing w:line="240" w:lineRule="auto"/>
              <w:rPr>
                <w:sz w:val="19"/>
                <w:szCs w:val="19"/>
              </w:rPr>
            </w:pPr>
            <w:r w:rsidRPr="001059FD">
              <w:rPr>
                <w:sz w:val="19"/>
                <w:szCs w:val="19"/>
                <w:highlight w:val="white"/>
              </w:rPr>
              <w:t>Student bank accounts: _______________</w:t>
            </w:r>
            <w:r w:rsidR="001059FD">
              <w:rPr>
                <w:sz w:val="19"/>
                <w:szCs w:val="19"/>
              </w:rPr>
              <w:t>_______</w:t>
            </w:r>
          </w:p>
        </w:tc>
      </w:tr>
      <w:tr w:rsidR="002A0F5E" w:rsidRPr="009E31E5" w14:paraId="0150C7E7"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624C6DA" w14:textId="77777777" w:rsidR="009E31E5" w:rsidRPr="001059FD" w:rsidRDefault="002A0F5E">
            <w:pPr>
              <w:widowControl w:val="0"/>
              <w:spacing w:line="240" w:lineRule="auto"/>
              <w:rPr>
                <w:sz w:val="19"/>
                <w:szCs w:val="19"/>
                <w:highlight w:val="white"/>
              </w:rPr>
            </w:pPr>
            <w:r w:rsidRPr="001059FD">
              <w:rPr>
                <w:sz w:val="19"/>
                <w:szCs w:val="19"/>
                <w:highlight w:val="white"/>
              </w:rPr>
              <w:t>Re</w:t>
            </w:r>
            <w:r w:rsidR="001E3467">
              <w:rPr>
                <w:sz w:val="19"/>
                <w:szCs w:val="19"/>
                <w:highlight w:val="white"/>
              </w:rPr>
              <w:t>cords/amounts of untaxed income</w:t>
            </w:r>
          </w:p>
          <w:p w14:paraId="6BED6F10" w14:textId="77777777" w:rsidR="002A0F5E" w:rsidRPr="001059FD" w:rsidRDefault="002A0F5E">
            <w:pPr>
              <w:widowControl w:val="0"/>
              <w:spacing w:line="240" w:lineRule="auto"/>
              <w:rPr>
                <w:sz w:val="19"/>
                <w:szCs w:val="19"/>
              </w:rPr>
            </w:pPr>
            <w:r w:rsidRPr="001059FD">
              <w:rPr>
                <w:sz w:val="19"/>
                <w:szCs w:val="19"/>
                <w:highlight w:val="white"/>
              </w:rPr>
              <w:t>(if applicable; see reverse</w:t>
            </w:r>
            <w:r w:rsidRPr="001059FD">
              <w:rPr>
                <w:sz w:val="19"/>
                <w:szCs w:val="19"/>
                <w:highlight w:val="white"/>
                <w:vertAlign w:val="subscript"/>
              </w:rPr>
              <w:t>2</w:t>
            </w:r>
            <w:r w:rsidRPr="001059FD">
              <w:rPr>
                <w:sz w:val="19"/>
                <w:szCs w:val="19"/>
                <w:highlight w:val="white"/>
              </w:rPr>
              <w:t>)</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ECA98CD" w14:textId="77777777" w:rsidR="002A0F5E" w:rsidRPr="001059FD" w:rsidRDefault="002A0F5E">
            <w:pPr>
              <w:widowControl w:val="0"/>
              <w:spacing w:line="240" w:lineRule="auto"/>
              <w:rPr>
                <w:sz w:val="19"/>
                <w:szCs w:val="19"/>
              </w:rPr>
            </w:pPr>
            <w:r w:rsidRPr="001059FD">
              <w:rPr>
                <w:sz w:val="19"/>
                <w:szCs w:val="19"/>
                <w:highlight w:val="white"/>
              </w:rPr>
              <w:t>Type of income: _______</w:t>
            </w:r>
            <w:r w:rsidR="001059FD">
              <w:rPr>
                <w:sz w:val="19"/>
                <w:szCs w:val="19"/>
                <w:highlight w:val="white"/>
              </w:rPr>
              <w:t>________</w:t>
            </w:r>
            <w:r w:rsidRPr="001059FD">
              <w:rPr>
                <w:sz w:val="19"/>
                <w:szCs w:val="19"/>
                <w:highlight w:val="white"/>
              </w:rPr>
              <w:t>_____________</w:t>
            </w:r>
          </w:p>
          <w:p w14:paraId="0D5497D0" w14:textId="77777777" w:rsidR="002A0F5E" w:rsidRPr="001059FD" w:rsidRDefault="002A0F5E">
            <w:pPr>
              <w:widowControl w:val="0"/>
              <w:spacing w:line="240" w:lineRule="auto"/>
              <w:rPr>
                <w:sz w:val="19"/>
                <w:szCs w:val="19"/>
              </w:rPr>
            </w:pPr>
            <w:r w:rsidRPr="001059FD">
              <w:rPr>
                <w:sz w:val="19"/>
                <w:szCs w:val="19"/>
                <w:highlight w:val="white"/>
              </w:rPr>
              <w:t>Dollar amount: ________________</w:t>
            </w:r>
            <w:r w:rsidR="001059FD">
              <w:rPr>
                <w:sz w:val="19"/>
                <w:szCs w:val="19"/>
                <w:highlight w:val="white"/>
              </w:rPr>
              <w:t>________</w:t>
            </w:r>
            <w:r w:rsidRPr="001059FD">
              <w:rPr>
                <w:sz w:val="19"/>
                <w:szCs w:val="19"/>
                <w:highlight w:val="white"/>
              </w:rPr>
              <w:t>_____</w:t>
            </w:r>
          </w:p>
        </w:tc>
      </w:tr>
      <w:tr w:rsidR="002A0F5E" w:rsidRPr="009E31E5" w14:paraId="2F5046EC"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311AB62" w14:textId="77777777" w:rsidR="002A0F5E" w:rsidRPr="001059FD" w:rsidRDefault="001E3467">
            <w:pPr>
              <w:widowControl w:val="0"/>
              <w:spacing w:line="240" w:lineRule="auto"/>
              <w:rPr>
                <w:sz w:val="19"/>
                <w:szCs w:val="19"/>
                <w:highlight w:val="white"/>
              </w:rPr>
            </w:pPr>
            <w:r>
              <w:rPr>
                <w:sz w:val="19"/>
                <w:szCs w:val="19"/>
                <w:highlight w:val="white"/>
              </w:rPr>
              <w:t>FAFSA FSA ID</w:t>
            </w:r>
          </w:p>
          <w:p w14:paraId="27E88680" w14:textId="77777777" w:rsidR="002A0F5E" w:rsidRPr="001059FD" w:rsidRDefault="002A0F5E" w:rsidP="001E3467">
            <w:pPr>
              <w:widowControl w:val="0"/>
              <w:spacing w:line="240" w:lineRule="auto"/>
              <w:rPr>
                <w:sz w:val="19"/>
                <w:szCs w:val="19"/>
              </w:rPr>
            </w:pPr>
            <w:r w:rsidRPr="001059FD">
              <w:rPr>
                <w:sz w:val="19"/>
                <w:szCs w:val="19"/>
                <w:highlight w:val="white"/>
              </w:rPr>
              <w:t>(Need</w:t>
            </w:r>
            <w:r w:rsidR="001E3467">
              <w:rPr>
                <w:sz w:val="19"/>
                <w:szCs w:val="19"/>
                <w:highlight w:val="white"/>
              </w:rPr>
              <w:t xml:space="preserve"> one? Forgot yours? Go to www.fsaid</w:t>
            </w:r>
            <w:r w:rsidRPr="001059FD">
              <w:rPr>
                <w:sz w:val="19"/>
                <w:szCs w:val="19"/>
                <w:highlight w:val="white"/>
              </w:rPr>
              <w:t>.ed.gov)</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E7CAED0" w14:textId="77777777" w:rsidR="00FB0A59" w:rsidRPr="001059FD" w:rsidRDefault="00FB0A59" w:rsidP="00FB0A59">
            <w:pPr>
              <w:widowControl w:val="0"/>
              <w:spacing w:line="240" w:lineRule="auto"/>
              <w:rPr>
                <w:sz w:val="19"/>
                <w:szCs w:val="19"/>
              </w:rPr>
            </w:pPr>
            <w:r w:rsidRPr="001059FD">
              <w:rPr>
                <w:sz w:val="19"/>
                <w:szCs w:val="19"/>
                <w:highlight w:val="white"/>
                <w:u w:val="single"/>
              </w:rPr>
              <w:t>Parent(s):</w:t>
            </w:r>
            <w:r w:rsidR="0012338E" w:rsidRPr="001059FD">
              <w:rPr>
                <w:sz w:val="19"/>
                <w:szCs w:val="19"/>
              </w:rPr>
              <w:t xml:space="preserve"> _____________</w:t>
            </w:r>
            <w:r w:rsidR="001E3467">
              <w:rPr>
                <w:sz w:val="19"/>
                <w:szCs w:val="19"/>
              </w:rPr>
              <w:t xml:space="preserve">     </w:t>
            </w:r>
            <w:r w:rsidR="001E3467">
              <w:rPr>
                <w:sz w:val="19"/>
                <w:szCs w:val="19"/>
                <w:u w:val="single"/>
              </w:rPr>
              <w:t>Password:</w:t>
            </w:r>
            <w:r w:rsidR="001E3467">
              <w:rPr>
                <w:sz w:val="19"/>
                <w:szCs w:val="19"/>
                <w:u w:val="single"/>
              </w:rPr>
              <w:softHyphen/>
            </w:r>
            <w:r w:rsidR="001E3467">
              <w:rPr>
                <w:sz w:val="19"/>
                <w:szCs w:val="19"/>
              </w:rPr>
              <w:t xml:space="preserve"> _______________</w:t>
            </w:r>
          </w:p>
          <w:p w14:paraId="304B1647" w14:textId="77777777" w:rsidR="0012338E" w:rsidRPr="001059FD" w:rsidRDefault="0012338E" w:rsidP="00FB0A59">
            <w:pPr>
              <w:widowControl w:val="0"/>
              <w:spacing w:line="240" w:lineRule="auto"/>
              <w:rPr>
                <w:sz w:val="19"/>
                <w:szCs w:val="19"/>
                <w:highlight w:val="white"/>
              </w:rPr>
            </w:pPr>
          </w:p>
          <w:p w14:paraId="4BA2602C" w14:textId="77777777" w:rsidR="002A0F5E" w:rsidRPr="001E3467" w:rsidRDefault="00FB0A59" w:rsidP="0012338E">
            <w:pPr>
              <w:widowControl w:val="0"/>
              <w:spacing w:line="240" w:lineRule="auto"/>
              <w:rPr>
                <w:sz w:val="19"/>
                <w:szCs w:val="19"/>
              </w:rPr>
            </w:pPr>
            <w:r w:rsidRPr="001059FD">
              <w:rPr>
                <w:sz w:val="19"/>
                <w:szCs w:val="19"/>
                <w:highlight w:val="white"/>
                <w:u w:val="single"/>
              </w:rPr>
              <w:t>Student:</w:t>
            </w:r>
            <w:r w:rsidR="0012338E" w:rsidRPr="001059FD">
              <w:rPr>
                <w:sz w:val="19"/>
                <w:szCs w:val="19"/>
              </w:rPr>
              <w:t xml:space="preserve"> ______________</w:t>
            </w:r>
            <w:r w:rsidR="001E3467">
              <w:rPr>
                <w:sz w:val="19"/>
                <w:szCs w:val="19"/>
              </w:rPr>
              <w:t xml:space="preserve">     </w:t>
            </w:r>
            <w:r w:rsidR="001E3467">
              <w:rPr>
                <w:sz w:val="19"/>
                <w:szCs w:val="19"/>
                <w:u w:val="single"/>
              </w:rPr>
              <w:t>Password:</w:t>
            </w:r>
            <w:r w:rsidR="001E3467">
              <w:rPr>
                <w:sz w:val="19"/>
                <w:szCs w:val="19"/>
                <w:u w:val="single"/>
              </w:rPr>
              <w:softHyphen/>
            </w:r>
            <w:r w:rsidR="001E3467">
              <w:rPr>
                <w:sz w:val="19"/>
                <w:szCs w:val="19"/>
              </w:rPr>
              <w:t xml:space="preserve"> _______________</w:t>
            </w:r>
          </w:p>
        </w:tc>
      </w:tr>
      <w:tr w:rsidR="002A0F5E" w:rsidRPr="009E31E5" w14:paraId="0091E247"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5BDA01B" w14:textId="77777777" w:rsidR="002A0F5E" w:rsidRPr="001059FD" w:rsidRDefault="002A0F5E">
            <w:pPr>
              <w:widowControl w:val="0"/>
              <w:spacing w:line="240" w:lineRule="auto"/>
              <w:rPr>
                <w:sz w:val="19"/>
                <w:szCs w:val="19"/>
              </w:rPr>
            </w:pPr>
            <w:r w:rsidRPr="001059FD">
              <w:rPr>
                <w:sz w:val="19"/>
                <w:szCs w:val="19"/>
                <w:highlight w:val="white"/>
              </w:rPr>
              <w:t>Household size, including self (see reverse</w:t>
            </w:r>
            <w:r w:rsidRPr="001059FD">
              <w:rPr>
                <w:sz w:val="19"/>
                <w:szCs w:val="19"/>
                <w:vertAlign w:val="subscript"/>
              </w:rPr>
              <w:t>3</w:t>
            </w:r>
            <w:r w:rsidRPr="001059FD">
              <w:rPr>
                <w:sz w:val="19"/>
                <w:szCs w:val="19"/>
              </w:rPr>
              <w:t>)</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6B3F384" w14:textId="77777777" w:rsidR="002A0F5E" w:rsidRPr="001059FD" w:rsidRDefault="002A0F5E">
            <w:pPr>
              <w:widowControl w:val="0"/>
              <w:spacing w:line="240" w:lineRule="auto"/>
              <w:rPr>
                <w:sz w:val="19"/>
                <w:szCs w:val="19"/>
              </w:rPr>
            </w:pPr>
          </w:p>
        </w:tc>
      </w:tr>
      <w:tr w:rsidR="002A0F5E" w:rsidRPr="009E31E5" w14:paraId="2489A5DC" w14:textId="77777777" w:rsidTr="001E3467">
        <w:tc>
          <w:tcPr>
            <w:tcW w:w="494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7A270AB" w14:textId="77777777" w:rsidR="002A0F5E" w:rsidRPr="001059FD" w:rsidRDefault="002A0F5E">
            <w:pPr>
              <w:widowControl w:val="0"/>
              <w:spacing w:line="240" w:lineRule="auto"/>
              <w:rPr>
                <w:sz w:val="19"/>
                <w:szCs w:val="19"/>
              </w:rPr>
            </w:pPr>
            <w:r w:rsidRPr="001059FD">
              <w:rPr>
                <w:sz w:val="19"/>
                <w:szCs w:val="19"/>
                <w:highlight w:val="white"/>
              </w:rPr>
              <w:t>Help when you’re stuck on the FAFSA!</w:t>
            </w:r>
          </w:p>
        </w:tc>
        <w:tc>
          <w:tcPr>
            <w:tcW w:w="530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DC936C7" w14:textId="77777777" w:rsidR="002A0F5E" w:rsidRPr="001059FD" w:rsidRDefault="002A0F5E" w:rsidP="008269C2">
            <w:pPr>
              <w:widowControl w:val="0"/>
              <w:numPr>
                <w:ilvl w:val="0"/>
                <w:numId w:val="3"/>
              </w:numPr>
              <w:spacing w:line="240" w:lineRule="auto"/>
              <w:ind w:left="260" w:hanging="179"/>
              <w:contextualSpacing/>
              <w:rPr>
                <w:sz w:val="19"/>
                <w:szCs w:val="19"/>
                <w:highlight w:val="white"/>
              </w:rPr>
            </w:pPr>
            <w:r w:rsidRPr="001059FD">
              <w:rPr>
                <w:sz w:val="19"/>
                <w:szCs w:val="19"/>
                <w:highlight w:val="white"/>
              </w:rPr>
              <w:t>Call a local college’s Office of Financial Aid (HS counselors have #)</w:t>
            </w:r>
          </w:p>
          <w:p w14:paraId="1B472977" w14:textId="77777777" w:rsidR="002A0F5E" w:rsidRPr="001059FD" w:rsidRDefault="002A0F5E" w:rsidP="008269C2">
            <w:pPr>
              <w:widowControl w:val="0"/>
              <w:numPr>
                <w:ilvl w:val="0"/>
                <w:numId w:val="3"/>
              </w:numPr>
              <w:spacing w:line="240" w:lineRule="auto"/>
              <w:ind w:left="260" w:hanging="179"/>
              <w:contextualSpacing/>
              <w:rPr>
                <w:sz w:val="19"/>
                <w:szCs w:val="19"/>
                <w:highlight w:val="white"/>
              </w:rPr>
            </w:pPr>
            <w:r w:rsidRPr="001059FD">
              <w:rPr>
                <w:sz w:val="19"/>
                <w:szCs w:val="19"/>
                <w:highlight w:val="white"/>
              </w:rPr>
              <w:t>Ask a friend or family who has completed the FAFSA for help!</w:t>
            </w:r>
          </w:p>
          <w:p w14:paraId="140E846A" w14:textId="77777777" w:rsidR="002A0F5E" w:rsidRPr="001059FD" w:rsidRDefault="008269C2" w:rsidP="008269C2">
            <w:pPr>
              <w:widowControl w:val="0"/>
              <w:numPr>
                <w:ilvl w:val="0"/>
                <w:numId w:val="3"/>
              </w:numPr>
              <w:spacing w:line="240" w:lineRule="auto"/>
              <w:ind w:left="260" w:hanging="179"/>
              <w:contextualSpacing/>
              <w:rPr>
                <w:sz w:val="19"/>
                <w:szCs w:val="19"/>
                <w:highlight w:val="white"/>
              </w:rPr>
            </w:pPr>
            <w:r w:rsidRPr="001059FD">
              <w:rPr>
                <w:sz w:val="19"/>
                <w:szCs w:val="19"/>
                <w:highlight w:val="white"/>
              </w:rPr>
              <w:t>Contact your HS counselor.</w:t>
            </w:r>
          </w:p>
          <w:p w14:paraId="0BFA833E" w14:textId="77777777" w:rsidR="002A0F5E" w:rsidRPr="001059FD" w:rsidRDefault="002A0F5E" w:rsidP="008269C2">
            <w:pPr>
              <w:widowControl w:val="0"/>
              <w:numPr>
                <w:ilvl w:val="0"/>
                <w:numId w:val="3"/>
              </w:numPr>
              <w:spacing w:line="240" w:lineRule="auto"/>
              <w:ind w:left="260" w:hanging="179"/>
              <w:contextualSpacing/>
              <w:rPr>
                <w:sz w:val="19"/>
                <w:szCs w:val="19"/>
                <w:highlight w:val="white"/>
              </w:rPr>
            </w:pPr>
            <w:r w:rsidRPr="001059FD">
              <w:rPr>
                <w:sz w:val="19"/>
                <w:szCs w:val="19"/>
                <w:highlight w:val="white"/>
              </w:rPr>
              <w:t>Find the “FAFSA on the Web Worksheet” online.</w:t>
            </w:r>
          </w:p>
        </w:tc>
      </w:tr>
    </w:tbl>
    <w:p w14:paraId="4FACB593" w14:textId="77777777" w:rsidR="002A0F5E" w:rsidRDefault="002A0F5E" w:rsidP="002A0F5E">
      <w:pPr>
        <w:spacing w:line="240" w:lineRule="auto"/>
        <w:rPr>
          <w:b/>
          <w:sz w:val="20"/>
          <w:highlight w:val="white"/>
          <w:u w:val="single"/>
        </w:rPr>
      </w:pPr>
    </w:p>
    <w:p w14:paraId="2FBE9B46" w14:textId="77777777" w:rsidR="002A0F5E" w:rsidRPr="005622FC" w:rsidRDefault="006B41FA" w:rsidP="002A0F5E">
      <w:pPr>
        <w:spacing w:line="240" w:lineRule="auto"/>
        <w:rPr>
          <w:rFonts w:eastAsia="Times New Roman"/>
          <w:sz w:val="18"/>
        </w:rPr>
      </w:pPr>
      <w:r w:rsidRPr="005622FC">
        <w:rPr>
          <w:b/>
          <w:sz w:val="18"/>
          <w:highlight w:val="white"/>
          <w:u w:val="single"/>
        </w:rPr>
        <w:t>1</w:t>
      </w:r>
      <w:r w:rsidR="002A0F5E" w:rsidRPr="005622FC">
        <w:rPr>
          <w:b/>
          <w:sz w:val="18"/>
          <w:highlight w:val="white"/>
          <w:u w:val="single"/>
        </w:rPr>
        <w:t>. Investments:</w:t>
      </w:r>
      <w:r w:rsidRPr="005622FC">
        <w:rPr>
          <w:b/>
          <w:sz w:val="18"/>
          <w:highlight w:val="white"/>
        </w:rPr>
        <w:t xml:space="preserve"> </w:t>
      </w:r>
      <w:r w:rsidR="002A0F5E" w:rsidRPr="005622FC">
        <w:rPr>
          <w:rFonts w:eastAsia="Times New Roman"/>
          <w:sz w:val="18"/>
        </w:rPr>
        <w:t>Net worth of investments include total current balance of cash, savings and checking accounts, real estate (do not include the home in which you live), trust funds, UGMA and UTMA accounts, 529's, money market funds, stocks, and bonds.</w:t>
      </w:r>
    </w:p>
    <w:p w14:paraId="3E57A239" w14:textId="77777777" w:rsidR="002A0F5E" w:rsidRPr="005622FC" w:rsidRDefault="002A0F5E" w:rsidP="002A0F5E">
      <w:pPr>
        <w:pStyle w:val="ListParagraph"/>
        <w:numPr>
          <w:ilvl w:val="0"/>
          <w:numId w:val="6"/>
        </w:numPr>
        <w:spacing w:line="240" w:lineRule="auto"/>
        <w:rPr>
          <w:rFonts w:eastAsia="Times New Roman"/>
          <w:sz w:val="18"/>
        </w:rPr>
      </w:pPr>
      <w:r w:rsidRPr="005622FC">
        <w:rPr>
          <w:rFonts w:eastAsia="Times New Roman"/>
          <w:sz w:val="18"/>
        </w:rPr>
        <w:t>Note, net worth means current value minus debt. If net worth is negative, enter 0</w:t>
      </w:r>
    </w:p>
    <w:p w14:paraId="42F73DB9" w14:textId="77777777" w:rsidR="002A0F5E" w:rsidRPr="002A0F5E" w:rsidRDefault="002A0F5E" w:rsidP="002A0F5E">
      <w:pPr>
        <w:numPr>
          <w:ilvl w:val="0"/>
          <w:numId w:val="5"/>
        </w:numPr>
        <w:spacing w:line="240" w:lineRule="auto"/>
        <w:rPr>
          <w:rFonts w:eastAsia="Times New Roman"/>
          <w:sz w:val="18"/>
        </w:rPr>
      </w:pPr>
      <w:r w:rsidRPr="002A0F5E">
        <w:rPr>
          <w:rFonts w:eastAsia="Times New Roman"/>
          <w:sz w:val="18"/>
        </w:rPr>
        <w:t>Investments do not include the value of life insurance or retirement plans</w:t>
      </w:r>
    </w:p>
    <w:p w14:paraId="2207B3F5" w14:textId="77777777" w:rsidR="003D318D" w:rsidRPr="005622FC" w:rsidRDefault="003D318D" w:rsidP="002A0F5E">
      <w:pPr>
        <w:rPr>
          <w:sz w:val="18"/>
          <w:highlight w:val="white"/>
        </w:rPr>
      </w:pPr>
    </w:p>
    <w:p w14:paraId="1C8F7800" w14:textId="77777777" w:rsidR="002A0F5E" w:rsidRPr="005622FC" w:rsidRDefault="006B41FA" w:rsidP="002A0F5E">
      <w:pPr>
        <w:spacing w:line="240" w:lineRule="auto"/>
        <w:rPr>
          <w:rFonts w:eastAsia="Times New Roman"/>
          <w:sz w:val="18"/>
          <w:szCs w:val="24"/>
        </w:rPr>
      </w:pPr>
      <w:r w:rsidRPr="005622FC">
        <w:rPr>
          <w:b/>
          <w:sz w:val="18"/>
          <w:highlight w:val="white"/>
          <w:u w:val="single"/>
        </w:rPr>
        <w:t>2</w:t>
      </w:r>
      <w:r w:rsidR="002A0F5E" w:rsidRPr="005622FC">
        <w:rPr>
          <w:b/>
          <w:sz w:val="18"/>
          <w:highlight w:val="white"/>
          <w:u w:val="single"/>
        </w:rPr>
        <w:t>. Untaxed Income:</w:t>
      </w:r>
      <w:r w:rsidRPr="005622FC">
        <w:rPr>
          <w:sz w:val="18"/>
          <w:highlight w:val="white"/>
        </w:rPr>
        <w:t xml:space="preserve"> </w:t>
      </w:r>
      <w:r w:rsidR="002A0F5E" w:rsidRPr="005622FC">
        <w:rPr>
          <w:rFonts w:eastAsia="Times New Roman"/>
          <w:sz w:val="18"/>
          <w:szCs w:val="24"/>
        </w:rPr>
        <w:t>Payments to tax-deferred pension and retirement savings plans (can be on W-2 forms in Boxes 12a - 12d, codes D,</w:t>
      </w:r>
      <w:r w:rsidR="005622FC">
        <w:rPr>
          <w:rFonts w:eastAsia="Times New Roman"/>
          <w:sz w:val="18"/>
          <w:szCs w:val="24"/>
        </w:rPr>
        <w:t xml:space="preserve"> </w:t>
      </w:r>
      <w:r w:rsidR="002A0F5E" w:rsidRPr="005622FC">
        <w:rPr>
          <w:rFonts w:eastAsia="Times New Roman"/>
          <w:sz w:val="18"/>
          <w:szCs w:val="24"/>
        </w:rPr>
        <w:t>E,</w:t>
      </w:r>
      <w:r w:rsidR="005622FC">
        <w:rPr>
          <w:rFonts w:eastAsia="Times New Roman"/>
          <w:sz w:val="18"/>
          <w:szCs w:val="24"/>
        </w:rPr>
        <w:t xml:space="preserve"> </w:t>
      </w:r>
      <w:r w:rsidR="002A0F5E" w:rsidRPr="005622FC">
        <w:rPr>
          <w:rFonts w:eastAsia="Times New Roman"/>
          <w:sz w:val="18"/>
          <w:szCs w:val="24"/>
        </w:rPr>
        <w:t>F,</w:t>
      </w:r>
      <w:r w:rsidR="005622FC">
        <w:rPr>
          <w:rFonts w:eastAsia="Times New Roman"/>
          <w:sz w:val="18"/>
          <w:szCs w:val="24"/>
        </w:rPr>
        <w:t xml:space="preserve"> </w:t>
      </w:r>
      <w:r w:rsidR="002A0F5E" w:rsidRPr="005622FC">
        <w:rPr>
          <w:rFonts w:eastAsia="Times New Roman"/>
          <w:sz w:val="18"/>
          <w:szCs w:val="24"/>
        </w:rPr>
        <w:t>G,</w:t>
      </w:r>
      <w:r w:rsidR="005622FC">
        <w:rPr>
          <w:rFonts w:eastAsia="Times New Roman"/>
          <w:sz w:val="18"/>
          <w:szCs w:val="24"/>
        </w:rPr>
        <w:t xml:space="preserve"> </w:t>
      </w:r>
      <w:r w:rsidR="002A0F5E" w:rsidRPr="005622FC">
        <w:rPr>
          <w:rFonts w:eastAsia="Times New Roman"/>
          <w:sz w:val="18"/>
          <w:szCs w:val="24"/>
        </w:rPr>
        <w:t>H, and S.</w:t>
      </w:r>
      <w:r w:rsidR="00E54215">
        <w:rPr>
          <w:rFonts w:eastAsia="Times New Roman"/>
          <w:sz w:val="18"/>
          <w:szCs w:val="24"/>
        </w:rPr>
        <w:t xml:space="preserve"> </w:t>
      </w:r>
    </w:p>
    <w:p w14:paraId="46FB621B" w14:textId="77777777" w:rsidR="009E31E5" w:rsidRPr="005622FC" w:rsidRDefault="009E31E5" w:rsidP="002A0F5E">
      <w:pPr>
        <w:spacing w:line="240" w:lineRule="auto"/>
        <w:rPr>
          <w:rFonts w:eastAsia="Times New Roman"/>
          <w:sz w:val="18"/>
          <w:szCs w:val="24"/>
        </w:rPr>
      </w:pPr>
    </w:p>
    <w:p w14:paraId="34EF71F0" w14:textId="77777777" w:rsidR="009E31E5" w:rsidRPr="005622FC" w:rsidRDefault="009E31E5" w:rsidP="002A0F5E">
      <w:pPr>
        <w:spacing w:line="240" w:lineRule="auto"/>
        <w:rPr>
          <w:rFonts w:eastAsia="Times New Roman"/>
          <w:sz w:val="18"/>
          <w:szCs w:val="24"/>
        </w:rPr>
      </w:pPr>
      <w:r w:rsidRPr="005622FC">
        <w:rPr>
          <w:rFonts w:eastAsia="Times New Roman"/>
          <w:sz w:val="18"/>
          <w:szCs w:val="24"/>
        </w:rPr>
        <w:t>Untaxed income could be:</w:t>
      </w:r>
    </w:p>
    <w:p w14:paraId="60F2CCA4" w14:textId="77777777" w:rsidR="002A0F5E" w:rsidRPr="005622FC" w:rsidRDefault="002A0F5E" w:rsidP="002A0F5E">
      <w:pPr>
        <w:pStyle w:val="ListParagraph"/>
        <w:numPr>
          <w:ilvl w:val="0"/>
          <w:numId w:val="6"/>
        </w:numPr>
        <w:spacing w:line="240" w:lineRule="auto"/>
        <w:rPr>
          <w:rFonts w:eastAsia="Times New Roman"/>
          <w:sz w:val="18"/>
          <w:szCs w:val="24"/>
        </w:rPr>
      </w:pPr>
      <w:r w:rsidRPr="005622FC">
        <w:rPr>
          <w:rFonts w:eastAsia="Times New Roman"/>
          <w:sz w:val="18"/>
          <w:szCs w:val="24"/>
        </w:rPr>
        <w:t>Child support received</w:t>
      </w:r>
    </w:p>
    <w:p w14:paraId="5DA1A238" w14:textId="77777777" w:rsidR="002A0F5E" w:rsidRPr="005622FC" w:rsidRDefault="002A0F5E" w:rsidP="002A0F5E">
      <w:pPr>
        <w:pStyle w:val="ListParagraph"/>
        <w:numPr>
          <w:ilvl w:val="0"/>
          <w:numId w:val="6"/>
        </w:numPr>
        <w:spacing w:line="240" w:lineRule="auto"/>
        <w:rPr>
          <w:rFonts w:eastAsia="Times New Roman"/>
          <w:sz w:val="18"/>
          <w:szCs w:val="24"/>
        </w:rPr>
      </w:pPr>
      <w:r w:rsidRPr="005622FC">
        <w:rPr>
          <w:rFonts w:eastAsia="Times New Roman"/>
          <w:sz w:val="18"/>
          <w:szCs w:val="24"/>
        </w:rPr>
        <w:t>Housing, food and other living allowances paid to members of the military, clergy and others</w:t>
      </w:r>
    </w:p>
    <w:p w14:paraId="1CD914BD" w14:textId="77777777" w:rsidR="002A0F5E" w:rsidRPr="005622FC" w:rsidRDefault="002A0F5E" w:rsidP="002A0F5E">
      <w:pPr>
        <w:pStyle w:val="ListParagraph"/>
        <w:numPr>
          <w:ilvl w:val="0"/>
          <w:numId w:val="6"/>
        </w:numPr>
        <w:spacing w:line="240" w:lineRule="auto"/>
        <w:rPr>
          <w:rFonts w:eastAsia="Times New Roman"/>
          <w:sz w:val="18"/>
          <w:szCs w:val="24"/>
        </w:rPr>
      </w:pPr>
      <w:r w:rsidRPr="005622FC">
        <w:rPr>
          <w:rFonts w:eastAsia="Times New Roman"/>
          <w:sz w:val="18"/>
          <w:szCs w:val="24"/>
        </w:rPr>
        <w:t>Veterans non-education benefits</w:t>
      </w:r>
    </w:p>
    <w:p w14:paraId="4EFD5AB2" w14:textId="77777777" w:rsidR="002A0F5E" w:rsidRPr="005622FC" w:rsidRDefault="002A0F5E" w:rsidP="002A0F5E">
      <w:pPr>
        <w:pStyle w:val="ListParagraph"/>
        <w:numPr>
          <w:ilvl w:val="0"/>
          <w:numId w:val="6"/>
        </w:numPr>
        <w:spacing w:line="240" w:lineRule="auto"/>
        <w:rPr>
          <w:rFonts w:eastAsia="Times New Roman"/>
          <w:sz w:val="18"/>
          <w:szCs w:val="24"/>
        </w:rPr>
      </w:pPr>
      <w:r w:rsidRPr="005622FC">
        <w:rPr>
          <w:rFonts w:eastAsia="Times New Roman"/>
          <w:sz w:val="18"/>
          <w:szCs w:val="24"/>
        </w:rPr>
        <w:t>Workers' compensation or disability </w:t>
      </w:r>
    </w:p>
    <w:p w14:paraId="688D35CE" w14:textId="77777777" w:rsidR="009E31E5" w:rsidRDefault="009E31E5" w:rsidP="009E31E5">
      <w:pPr>
        <w:spacing w:line="240" w:lineRule="auto"/>
        <w:rPr>
          <w:rFonts w:eastAsia="Times New Roman"/>
          <w:sz w:val="20"/>
          <w:szCs w:val="24"/>
        </w:rPr>
      </w:pPr>
    </w:p>
    <w:p w14:paraId="0C560332" w14:textId="77777777" w:rsidR="009E31E5" w:rsidRPr="005622FC" w:rsidRDefault="009E31E5" w:rsidP="009E31E5">
      <w:pPr>
        <w:spacing w:line="240" w:lineRule="auto"/>
        <w:rPr>
          <w:rFonts w:eastAsia="Times New Roman"/>
          <w:sz w:val="18"/>
          <w:szCs w:val="24"/>
        </w:rPr>
      </w:pPr>
      <w:r w:rsidRPr="005622FC">
        <w:rPr>
          <w:rFonts w:eastAsia="Times New Roman"/>
          <w:sz w:val="18"/>
          <w:szCs w:val="24"/>
        </w:rPr>
        <w:t>Detailed information about Untaxed Income:</w:t>
      </w:r>
    </w:p>
    <w:p w14:paraId="5AC54318"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Payments to tax-deferred pension and retirement savings plans (paid directly or withheld from earnings), including, but not limited to, amounts reported on the W-2 forms in Boxes 12a through 12d, codes D, E, F, G, H and S. Don’t include amounts reported in code DD (employer contributions toward employee health benefits).</w:t>
      </w:r>
    </w:p>
    <w:p w14:paraId="5CABD6D2"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IRA deductions and payments to self-employed SEP, SIMPLE, Keogh and other qualified plans from IRS Form 1040—line 28 + line 32 or 1040A—line 17.</w:t>
      </w:r>
    </w:p>
    <w:p w14:paraId="475D0DBB"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Child support received for any of your children. Don’t include foster care or adoption payments.</w:t>
      </w:r>
    </w:p>
    <w:p w14:paraId="57E497CC"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Tax exempt interest income from IRS Form 1040—line 8b or 1040A—line 8b.</w:t>
      </w:r>
    </w:p>
    <w:p w14:paraId="77A05748"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Untaxed portions of IRA distributions from IRS Form 1040—lines (15a minus 15b) or 1040A—lines (11a minus 11b). Exclude rollovers.</w:t>
      </w:r>
      <w:r w:rsidR="005622FC">
        <w:rPr>
          <w:sz w:val="16"/>
        </w:rPr>
        <w:t xml:space="preserve"> </w:t>
      </w:r>
      <w:r w:rsidRPr="005622FC">
        <w:rPr>
          <w:sz w:val="16"/>
        </w:rPr>
        <w:t>If negative, enter a zero here.</w:t>
      </w:r>
    </w:p>
    <w:p w14:paraId="5D414DC1"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Untaxed portions of pensions from IRS Form 1040—lines (16a minus 16b) or 1040A—lines (12a minus 12b). Exclude rollovers. If negative, enter a zero here.</w:t>
      </w:r>
    </w:p>
    <w:p w14:paraId="2D50D4D5"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Housing, food and other living allowances paid to members of the military, clergy and others (including cash payments and cash value of benefits). Don’t include the value of on-base military housing or the value of a basic military allowance for housing.</w:t>
      </w:r>
    </w:p>
    <w:p w14:paraId="1101C28D" w14:textId="77777777" w:rsidR="009E31E5" w:rsidRPr="005622FC" w:rsidRDefault="009E31E5" w:rsidP="009E31E5">
      <w:pPr>
        <w:pStyle w:val="ListParagraph"/>
        <w:numPr>
          <w:ilvl w:val="0"/>
          <w:numId w:val="8"/>
        </w:numPr>
        <w:spacing w:line="240" w:lineRule="auto"/>
        <w:rPr>
          <w:rFonts w:eastAsia="Times New Roman"/>
          <w:sz w:val="14"/>
          <w:szCs w:val="24"/>
        </w:rPr>
      </w:pPr>
      <w:proofErr w:type="gramStart"/>
      <w:r w:rsidRPr="005622FC">
        <w:rPr>
          <w:sz w:val="16"/>
        </w:rPr>
        <w:t>Veterans</w:t>
      </w:r>
      <w:proofErr w:type="gramEnd"/>
      <w:r w:rsidRPr="005622FC">
        <w:rPr>
          <w:sz w:val="16"/>
        </w:rPr>
        <w:t xml:space="preserve"> non-education benefits, such as Disability, Death Pension, or Dependency &amp; Indemnity Compensation (DIC) and/or VA Educational Work-Study allowances.</w:t>
      </w:r>
    </w:p>
    <w:p w14:paraId="0B916687"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Other untaxed income not reported in items 45a through 45h, such as workers’ compensation, disability, etc. Also include the untaxed portions of health savings accounts from IRS Form 1040—line 25. Don’t include extended foster care benefits, student aid, earned income credit, additional child tax credit, welfare payments, untaxed Social Security benefits, Supplemental Security Income, Workforce Investment Act educational benefits, on-base military housing or a military housing allowance, combat pay, benefits from flexible spending arrangements (e.g., cafeteria plans), foreign income exclusion or credit for federal tax on special fuels.</w:t>
      </w:r>
    </w:p>
    <w:p w14:paraId="64171192" w14:textId="77777777" w:rsidR="009E31E5" w:rsidRPr="005622FC" w:rsidRDefault="009E31E5" w:rsidP="009E31E5">
      <w:pPr>
        <w:pStyle w:val="ListParagraph"/>
        <w:numPr>
          <w:ilvl w:val="0"/>
          <w:numId w:val="8"/>
        </w:numPr>
        <w:spacing w:line="240" w:lineRule="auto"/>
        <w:rPr>
          <w:rFonts w:eastAsia="Times New Roman"/>
          <w:sz w:val="14"/>
          <w:szCs w:val="24"/>
        </w:rPr>
      </w:pPr>
      <w:r w:rsidRPr="005622FC">
        <w:rPr>
          <w:sz w:val="16"/>
        </w:rPr>
        <w:t>Money received, or paid on your behalf (e.g., bills), not reported elsewhere on this form. This includes money that you received from a parent whose financial information is not reported on this form and that is not part of a legal child support agreement</w:t>
      </w:r>
    </w:p>
    <w:p w14:paraId="640A07A5" w14:textId="77777777" w:rsidR="005622FC" w:rsidRDefault="005622FC">
      <w:pPr>
        <w:rPr>
          <w:sz w:val="20"/>
          <w:highlight w:val="white"/>
        </w:rPr>
      </w:pPr>
      <w:bookmarkStart w:id="0" w:name="_GoBack"/>
      <w:bookmarkEnd w:id="0"/>
    </w:p>
    <w:p w14:paraId="6FD43D93" w14:textId="77777777" w:rsidR="003D318D" w:rsidRPr="005622FC" w:rsidRDefault="002A0F5E">
      <w:pPr>
        <w:rPr>
          <w:sz w:val="18"/>
          <w:szCs w:val="18"/>
        </w:rPr>
      </w:pPr>
      <w:r w:rsidRPr="005622FC">
        <w:rPr>
          <w:b/>
          <w:sz w:val="18"/>
          <w:szCs w:val="18"/>
          <w:highlight w:val="white"/>
          <w:u w:val="single"/>
        </w:rPr>
        <w:t xml:space="preserve">3. Household Size: </w:t>
      </w:r>
      <w:r w:rsidR="006B41FA" w:rsidRPr="005622FC">
        <w:rPr>
          <w:sz w:val="18"/>
          <w:szCs w:val="18"/>
          <w:highlight w:val="white"/>
        </w:rPr>
        <w:t>Household size includes anyone living in the household who receives more than 50% of their support from a dependent student’s parents.</w:t>
      </w:r>
    </w:p>
    <w:p w14:paraId="3C4B1B2D" w14:textId="77777777" w:rsidR="005622FC" w:rsidRPr="005622FC" w:rsidRDefault="005622FC">
      <w:pPr>
        <w:rPr>
          <w:sz w:val="18"/>
          <w:szCs w:val="18"/>
        </w:rPr>
      </w:pPr>
    </w:p>
    <w:p w14:paraId="285E610B" w14:textId="77777777" w:rsidR="002A0F5E" w:rsidRPr="005622FC" w:rsidRDefault="009E31E5">
      <w:pPr>
        <w:rPr>
          <w:b/>
          <w:sz w:val="18"/>
          <w:szCs w:val="18"/>
          <w:u w:val="single"/>
        </w:rPr>
      </w:pPr>
      <w:r w:rsidRPr="005622FC">
        <w:rPr>
          <w:b/>
          <w:sz w:val="18"/>
          <w:szCs w:val="18"/>
          <w:u w:val="single"/>
        </w:rPr>
        <w:t xml:space="preserve">Additional Help: </w:t>
      </w:r>
    </w:p>
    <w:p w14:paraId="47BDB8B7" w14:textId="77777777" w:rsidR="002A0F5E" w:rsidRPr="005622FC" w:rsidRDefault="002A0F5E">
      <w:pPr>
        <w:rPr>
          <w:sz w:val="18"/>
          <w:szCs w:val="18"/>
          <w:u w:val="single"/>
        </w:rPr>
      </w:pPr>
      <w:r w:rsidRPr="005622FC">
        <w:rPr>
          <w:sz w:val="18"/>
          <w:szCs w:val="18"/>
          <w:u w:val="single"/>
        </w:rPr>
        <w:t>Independent vs. Dependent Status:</w:t>
      </w:r>
    </w:p>
    <w:p w14:paraId="54641687" w14:textId="77777777" w:rsidR="002A0F5E" w:rsidRPr="005622FC" w:rsidRDefault="002A0F5E" w:rsidP="002A0F5E">
      <w:pPr>
        <w:rPr>
          <w:sz w:val="18"/>
          <w:szCs w:val="18"/>
        </w:rPr>
      </w:pPr>
      <w:r w:rsidRPr="005622FC">
        <w:rPr>
          <w:sz w:val="18"/>
          <w:szCs w:val="18"/>
          <w:highlight w:val="white"/>
        </w:rPr>
        <w:t xml:space="preserve">If you answer no to </w:t>
      </w:r>
      <w:r w:rsidRPr="005622FC">
        <w:rPr>
          <w:b/>
          <w:sz w:val="18"/>
          <w:szCs w:val="18"/>
          <w:highlight w:val="white"/>
        </w:rPr>
        <w:t>ALL</w:t>
      </w:r>
      <w:r w:rsidRPr="005622FC">
        <w:rPr>
          <w:sz w:val="18"/>
          <w:szCs w:val="18"/>
          <w:highlight w:val="white"/>
        </w:rPr>
        <w:t xml:space="preserve"> of the questions below, you are a dependent student and </w:t>
      </w:r>
      <w:r w:rsidRPr="005622FC">
        <w:rPr>
          <w:sz w:val="18"/>
          <w:szCs w:val="18"/>
          <w:highlight w:val="white"/>
          <w:u w:val="single"/>
        </w:rPr>
        <w:t>need</w:t>
      </w:r>
      <w:r w:rsidRPr="005622FC">
        <w:rPr>
          <w:sz w:val="18"/>
          <w:szCs w:val="18"/>
          <w:highlight w:val="white"/>
        </w:rPr>
        <w:t xml:space="preserve"> information from your parents. If you are a </w:t>
      </w:r>
      <w:r w:rsidRPr="005622FC">
        <w:rPr>
          <w:sz w:val="18"/>
          <w:szCs w:val="18"/>
          <w:highlight w:val="white"/>
          <w:u w:val="single"/>
        </w:rPr>
        <w:t>dependent student</w:t>
      </w:r>
      <w:r w:rsidRPr="005622FC">
        <w:rPr>
          <w:sz w:val="18"/>
          <w:szCs w:val="18"/>
          <w:highlight w:val="white"/>
        </w:rPr>
        <w:t>, then you will also need most of the above information for your parent(s). :</w:t>
      </w:r>
    </w:p>
    <w:p w14:paraId="1EC10EEA" w14:textId="77777777" w:rsidR="002A0F5E" w:rsidRPr="005622FC" w:rsidRDefault="002A0F5E" w:rsidP="002A0F5E">
      <w:pPr>
        <w:numPr>
          <w:ilvl w:val="0"/>
          <w:numId w:val="2"/>
        </w:numPr>
        <w:ind w:hanging="359"/>
        <w:contextualSpacing/>
        <w:rPr>
          <w:sz w:val="18"/>
          <w:szCs w:val="18"/>
          <w:highlight w:val="white"/>
        </w:rPr>
      </w:pPr>
      <w:r w:rsidRPr="005622FC">
        <w:rPr>
          <w:sz w:val="18"/>
          <w:szCs w:val="18"/>
          <w:highlight w:val="white"/>
        </w:rPr>
        <w:t xml:space="preserve">Are you </w:t>
      </w:r>
      <w:proofErr w:type="gramStart"/>
      <w:r w:rsidRPr="005622FC">
        <w:rPr>
          <w:sz w:val="18"/>
          <w:szCs w:val="18"/>
          <w:highlight w:val="white"/>
        </w:rPr>
        <w:t>Married</w:t>
      </w:r>
      <w:proofErr w:type="gramEnd"/>
      <w:r w:rsidRPr="005622FC">
        <w:rPr>
          <w:sz w:val="18"/>
          <w:szCs w:val="18"/>
          <w:highlight w:val="white"/>
        </w:rPr>
        <w:t xml:space="preserve">? Are you currently on Active Duty in the U.S. Armed Forces? Are you a veteran in the U.S. Armed Forces? Do you have children that receive </w:t>
      </w:r>
      <w:r w:rsidRPr="005622FC">
        <w:rPr>
          <w:sz w:val="18"/>
          <w:szCs w:val="18"/>
          <w:highlight w:val="white"/>
          <w:u w:val="single"/>
        </w:rPr>
        <w:t>more than</w:t>
      </w:r>
      <w:r w:rsidR="00E54215">
        <w:rPr>
          <w:sz w:val="18"/>
          <w:szCs w:val="18"/>
          <w:highlight w:val="white"/>
        </w:rPr>
        <w:t xml:space="preserve"> 50% of their</w:t>
      </w:r>
      <w:r w:rsidRPr="005622FC">
        <w:rPr>
          <w:sz w:val="18"/>
          <w:szCs w:val="18"/>
          <w:highlight w:val="white"/>
        </w:rPr>
        <w:t xml:space="preserve"> financial support</w:t>
      </w:r>
      <w:r w:rsidR="00E54215">
        <w:rPr>
          <w:sz w:val="18"/>
          <w:szCs w:val="18"/>
          <w:highlight w:val="white"/>
        </w:rPr>
        <w:t xml:space="preserve"> from you</w:t>
      </w:r>
      <w:r w:rsidRPr="005622FC">
        <w:rPr>
          <w:sz w:val="18"/>
          <w:szCs w:val="18"/>
          <w:highlight w:val="white"/>
        </w:rPr>
        <w:t xml:space="preserve">? Are you in foster care, a ward of the state, an emancipated minor, or deemed an unaccompanied homeless youth? </w:t>
      </w:r>
    </w:p>
    <w:p w14:paraId="6F65E0A0" w14:textId="77777777" w:rsidR="009E31E5" w:rsidRPr="005622FC" w:rsidRDefault="009E31E5" w:rsidP="009E31E5">
      <w:pPr>
        <w:rPr>
          <w:b/>
          <w:sz w:val="18"/>
          <w:szCs w:val="18"/>
          <w:highlight w:val="white"/>
          <w:u w:val="single"/>
        </w:rPr>
      </w:pPr>
    </w:p>
    <w:p w14:paraId="32674E1D" w14:textId="77777777" w:rsidR="009E31E5" w:rsidRPr="005622FC" w:rsidRDefault="009E31E5" w:rsidP="009E31E5">
      <w:pPr>
        <w:rPr>
          <w:sz w:val="18"/>
          <w:szCs w:val="18"/>
          <w:highlight w:val="white"/>
          <w:u w:val="single"/>
        </w:rPr>
      </w:pPr>
      <w:r w:rsidRPr="005622FC">
        <w:rPr>
          <w:sz w:val="18"/>
          <w:szCs w:val="18"/>
          <w:highlight w:val="white"/>
          <w:u w:val="single"/>
        </w:rPr>
        <w:t>School Codes:</w:t>
      </w:r>
    </w:p>
    <w:p w14:paraId="402C8F45" w14:textId="77777777" w:rsidR="009E31E5" w:rsidRPr="005622FC" w:rsidRDefault="001E3467" w:rsidP="009E31E5">
      <w:pPr>
        <w:rPr>
          <w:sz w:val="18"/>
          <w:szCs w:val="18"/>
        </w:rPr>
      </w:pPr>
      <w:r>
        <w:rPr>
          <w:noProof/>
        </w:rPr>
        <w:drawing>
          <wp:anchor distT="0" distB="0" distL="114300" distR="114300" simplePos="0" relativeHeight="251663360" behindDoc="0" locked="0" layoutInCell="1" allowOverlap="1" wp14:anchorId="58253877" wp14:editId="26F41276">
            <wp:simplePos x="0" y="0"/>
            <wp:positionH relativeFrom="margin">
              <wp:align>center</wp:align>
            </wp:positionH>
            <wp:positionV relativeFrom="paragraph">
              <wp:posOffset>652780</wp:posOffset>
            </wp:positionV>
            <wp:extent cx="1381125" cy="568760"/>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futures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568760"/>
                    </a:xfrm>
                    <a:prstGeom prst="rect">
                      <a:avLst/>
                    </a:prstGeom>
                  </pic:spPr>
                </pic:pic>
              </a:graphicData>
            </a:graphic>
            <wp14:sizeRelH relativeFrom="page">
              <wp14:pctWidth>0</wp14:pctWidth>
            </wp14:sizeRelH>
            <wp14:sizeRelV relativeFrom="page">
              <wp14:pctHeight>0</wp14:pctHeight>
            </wp14:sizeRelV>
          </wp:anchor>
        </w:drawing>
      </w:r>
      <w:r w:rsidR="009E31E5" w:rsidRPr="005622FC">
        <w:rPr>
          <w:sz w:val="18"/>
          <w:szCs w:val="18"/>
          <w:highlight w:val="white"/>
        </w:rPr>
        <w:t>List all the school’s codes that you have previously applied, or plan on applying to here. Once submitted, the information will be sent off to those schools. (</w:t>
      </w:r>
      <w:r w:rsidR="009E31E5" w:rsidRPr="005622FC">
        <w:rPr>
          <w:b/>
          <w:sz w:val="18"/>
          <w:szCs w:val="18"/>
          <w:highlight w:val="white"/>
        </w:rPr>
        <w:t>Note:</w:t>
      </w:r>
      <w:r w:rsidR="009E31E5" w:rsidRPr="005622FC">
        <w:rPr>
          <w:sz w:val="18"/>
          <w:szCs w:val="18"/>
          <w:highlight w:val="white"/>
        </w:rPr>
        <w:t xml:space="preserve"> To find your school’s code, go to </w:t>
      </w:r>
      <w:hyperlink r:id="rId10">
        <w:r w:rsidR="009E31E5" w:rsidRPr="005622FC">
          <w:rPr>
            <w:color w:val="1155CC"/>
            <w:sz w:val="18"/>
            <w:szCs w:val="18"/>
            <w:highlight w:val="white"/>
            <w:u w:val="single"/>
          </w:rPr>
          <w:t>https://fafsa.ed.gov/FAFSA/app/schoolSearch</w:t>
        </w:r>
      </w:hyperlink>
      <w:r w:rsidR="009E31E5" w:rsidRPr="005622FC">
        <w:rPr>
          <w:sz w:val="18"/>
          <w:szCs w:val="18"/>
          <w:highlight w:val="white"/>
        </w:rPr>
        <w:t>. Select the state and city that it is in, then find the school’s name. The federal code will be below the College’s Name.)</w:t>
      </w:r>
      <w:r w:rsidRPr="001E3467">
        <w:rPr>
          <w:noProof/>
        </w:rPr>
        <w:t xml:space="preserve"> </w:t>
      </w:r>
    </w:p>
    <w:sectPr w:rsidR="009E31E5" w:rsidRPr="005622FC" w:rsidSect="008269C2">
      <w:footerReference w:type="default" r:id="rId11"/>
      <w:pgSz w:w="12240" w:h="15840"/>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1DC56" w14:textId="77777777" w:rsidR="0001379A" w:rsidRDefault="0001379A" w:rsidP="0095621F">
      <w:pPr>
        <w:spacing w:line="240" w:lineRule="auto"/>
      </w:pPr>
      <w:r>
        <w:separator/>
      </w:r>
    </w:p>
  </w:endnote>
  <w:endnote w:type="continuationSeparator" w:id="0">
    <w:p w14:paraId="5D12D3B6" w14:textId="77777777" w:rsidR="0001379A" w:rsidRDefault="0001379A" w:rsidP="00956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74A9" w14:textId="77777777" w:rsidR="00392C21" w:rsidRDefault="00392C21" w:rsidP="00392C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FB8D" w14:textId="77777777" w:rsidR="0001379A" w:rsidRDefault="0001379A" w:rsidP="0095621F">
      <w:pPr>
        <w:spacing w:line="240" w:lineRule="auto"/>
      </w:pPr>
      <w:r>
        <w:separator/>
      </w:r>
    </w:p>
  </w:footnote>
  <w:footnote w:type="continuationSeparator" w:id="0">
    <w:p w14:paraId="5F9D0DD8" w14:textId="77777777" w:rsidR="0001379A" w:rsidRDefault="0001379A" w:rsidP="009562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D4F"/>
    <w:multiLevelType w:val="multilevel"/>
    <w:tmpl w:val="97E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50CC"/>
    <w:multiLevelType w:val="hybridMultilevel"/>
    <w:tmpl w:val="2B58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0C24"/>
    <w:multiLevelType w:val="multilevel"/>
    <w:tmpl w:val="061CC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A36138"/>
    <w:multiLevelType w:val="multilevel"/>
    <w:tmpl w:val="E9B8CA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DE3FC3"/>
    <w:multiLevelType w:val="hybridMultilevel"/>
    <w:tmpl w:val="9DD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B37B1"/>
    <w:multiLevelType w:val="multilevel"/>
    <w:tmpl w:val="93C8C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CC15424"/>
    <w:multiLevelType w:val="multilevel"/>
    <w:tmpl w:val="53F2C7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1C8548E"/>
    <w:multiLevelType w:val="multilevel"/>
    <w:tmpl w:val="064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8D"/>
    <w:rsid w:val="0001379A"/>
    <w:rsid w:val="000B08A0"/>
    <w:rsid w:val="001059FD"/>
    <w:rsid w:val="0012338E"/>
    <w:rsid w:val="001E3467"/>
    <w:rsid w:val="002A0F5E"/>
    <w:rsid w:val="00392C21"/>
    <w:rsid w:val="003B7906"/>
    <w:rsid w:val="003D318D"/>
    <w:rsid w:val="003D32B7"/>
    <w:rsid w:val="003F62C2"/>
    <w:rsid w:val="00525CFC"/>
    <w:rsid w:val="005622FC"/>
    <w:rsid w:val="006376A1"/>
    <w:rsid w:val="006B41FA"/>
    <w:rsid w:val="00722E13"/>
    <w:rsid w:val="007B15E0"/>
    <w:rsid w:val="008269C2"/>
    <w:rsid w:val="00884CEB"/>
    <w:rsid w:val="008D6E33"/>
    <w:rsid w:val="0095621F"/>
    <w:rsid w:val="009E31E5"/>
    <w:rsid w:val="00A3214D"/>
    <w:rsid w:val="00AA77A1"/>
    <w:rsid w:val="00CC2F28"/>
    <w:rsid w:val="00D27915"/>
    <w:rsid w:val="00D305B4"/>
    <w:rsid w:val="00E54215"/>
    <w:rsid w:val="00FA37DE"/>
    <w:rsid w:val="00FB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645A1"/>
  <w15:docId w15:val="{16678583-ACC6-47B4-B862-ADDC770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56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F"/>
    <w:rPr>
      <w:rFonts w:ascii="Tahoma" w:hAnsi="Tahoma" w:cs="Tahoma"/>
      <w:sz w:val="16"/>
      <w:szCs w:val="16"/>
    </w:rPr>
  </w:style>
  <w:style w:type="paragraph" w:styleId="Header">
    <w:name w:val="header"/>
    <w:basedOn w:val="Normal"/>
    <w:link w:val="HeaderChar"/>
    <w:uiPriority w:val="99"/>
    <w:unhideWhenUsed/>
    <w:rsid w:val="0095621F"/>
    <w:pPr>
      <w:tabs>
        <w:tab w:val="center" w:pos="4680"/>
        <w:tab w:val="right" w:pos="9360"/>
      </w:tabs>
      <w:spacing w:line="240" w:lineRule="auto"/>
    </w:pPr>
  </w:style>
  <w:style w:type="character" w:customStyle="1" w:styleId="HeaderChar">
    <w:name w:val="Header Char"/>
    <w:basedOn w:val="DefaultParagraphFont"/>
    <w:link w:val="Header"/>
    <w:uiPriority w:val="99"/>
    <w:rsid w:val="0095621F"/>
  </w:style>
  <w:style w:type="paragraph" w:styleId="Footer">
    <w:name w:val="footer"/>
    <w:basedOn w:val="Normal"/>
    <w:link w:val="FooterChar"/>
    <w:uiPriority w:val="99"/>
    <w:unhideWhenUsed/>
    <w:rsid w:val="0095621F"/>
    <w:pPr>
      <w:tabs>
        <w:tab w:val="center" w:pos="4680"/>
        <w:tab w:val="right" w:pos="9360"/>
      </w:tabs>
      <w:spacing w:line="240" w:lineRule="auto"/>
    </w:pPr>
  </w:style>
  <w:style w:type="character" w:customStyle="1" w:styleId="FooterChar">
    <w:name w:val="Footer Char"/>
    <w:basedOn w:val="DefaultParagraphFont"/>
    <w:link w:val="Footer"/>
    <w:uiPriority w:val="99"/>
    <w:rsid w:val="0095621F"/>
  </w:style>
  <w:style w:type="paragraph" w:styleId="EndnoteText">
    <w:name w:val="endnote text"/>
    <w:basedOn w:val="Normal"/>
    <w:link w:val="EndnoteTextChar"/>
    <w:uiPriority w:val="99"/>
    <w:semiHidden/>
    <w:unhideWhenUsed/>
    <w:rsid w:val="002A0F5E"/>
    <w:pPr>
      <w:spacing w:line="240" w:lineRule="auto"/>
    </w:pPr>
    <w:rPr>
      <w:sz w:val="20"/>
    </w:rPr>
  </w:style>
  <w:style w:type="character" w:customStyle="1" w:styleId="EndnoteTextChar">
    <w:name w:val="Endnote Text Char"/>
    <w:basedOn w:val="DefaultParagraphFont"/>
    <w:link w:val="EndnoteText"/>
    <w:uiPriority w:val="99"/>
    <w:semiHidden/>
    <w:rsid w:val="002A0F5E"/>
    <w:rPr>
      <w:sz w:val="20"/>
    </w:rPr>
  </w:style>
  <w:style w:type="character" w:styleId="EndnoteReference">
    <w:name w:val="endnote reference"/>
    <w:basedOn w:val="DefaultParagraphFont"/>
    <w:uiPriority w:val="99"/>
    <w:semiHidden/>
    <w:unhideWhenUsed/>
    <w:rsid w:val="002A0F5E"/>
    <w:rPr>
      <w:vertAlign w:val="superscript"/>
    </w:rPr>
  </w:style>
  <w:style w:type="paragraph" w:styleId="ListParagraph">
    <w:name w:val="List Paragraph"/>
    <w:basedOn w:val="Normal"/>
    <w:uiPriority w:val="34"/>
    <w:qFormat/>
    <w:rsid w:val="002A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2300">
      <w:bodyDiv w:val="1"/>
      <w:marLeft w:val="0"/>
      <w:marRight w:val="0"/>
      <w:marTop w:val="0"/>
      <w:marBottom w:val="0"/>
      <w:divBdr>
        <w:top w:val="none" w:sz="0" w:space="0" w:color="auto"/>
        <w:left w:val="none" w:sz="0" w:space="0" w:color="auto"/>
        <w:bottom w:val="none" w:sz="0" w:space="0" w:color="auto"/>
        <w:right w:val="none" w:sz="0" w:space="0" w:color="auto"/>
      </w:divBdr>
    </w:div>
    <w:div w:id="143952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fsa.ed.gov/FAFSA/app/schoolSearc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DC20-D1E5-4677-8C6C-AB89783B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FAFSA Cheat Sheet.docx</vt:lpstr>
    </vt:vector>
  </TitlesOfParts>
  <Company>Microsoft</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FAFSA Cheat Sheet.docx</dc:title>
  <dc:creator>WACY2</dc:creator>
  <cp:lastModifiedBy>Ashley Kryscynski</cp:lastModifiedBy>
  <cp:revision>2</cp:revision>
  <cp:lastPrinted>2015-01-20T19:36:00Z</cp:lastPrinted>
  <dcterms:created xsi:type="dcterms:W3CDTF">2016-01-13T20:10:00Z</dcterms:created>
  <dcterms:modified xsi:type="dcterms:W3CDTF">2016-01-13T20:10:00Z</dcterms:modified>
</cp:coreProperties>
</file>